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36C39" w14:textId="77777777" w:rsidR="00474411" w:rsidRDefault="006D6A1C" w:rsidP="008B330D">
      <w:pPr>
        <w:pStyle w:val="3"/>
        <w:rPr>
          <w:rFonts w:eastAsia="Times New Roman"/>
          <w:kern w:val="0"/>
          <w:sz w:val="27"/>
          <w:szCs w:val="27"/>
          <w14:ligatures w14:val="none"/>
        </w:rPr>
      </w:pPr>
      <w:r>
        <w:rPr>
          <w:rFonts w:eastAsia="Times New Roman" w:hint="cs"/>
          <w:rtl/>
        </w:rPr>
        <w:t xml:space="preserve">عبدالسلام عبداللة غالب </w:t>
      </w:r>
    </w:p>
    <w:p w14:paraId="17DBA3FF" w14:textId="77777777" w:rsidR="00474411" w:rsidRPr="004859C3" w:rsidRDefault="00474411" w:rsidP="00D733CC">
      <w:pPr>
        <w:pStyle w:val="aa"/>
        <w:bidi/>
        <w:rPr>
          <w:rtl/>
        </w:rPr>
      </w:pPr>
      <w:r>
        <w:rPr>
          <w:rtl/>
        </w:rPr>
        <w:t>العنوان: القصيم، المملكة العربية السعودية</w:t>
      </w:r>
      <w:r>
        <w:br/>
      </w:r>
      <w:r>
        <w:rPr>
          <w:rtl/>
        </w:rPr>
        <w:t>الجنسية: يمني</w:t>
      </w:r>
      <w:r>
        <w:br/>
      </w:r>
      <w:r>
        <w:rPr>
          <w:rtl/>
        </w:rPr>
        <w:t>الحالة الاجتماعية: متزوج</w:t>
      </w:r>
      <w:r>
        <w:br/>
      </w:r>
      <w:r>
        <w:rPr>
          <w:rtl/>
        </w:rPr>
        <w:t xml:space="preserve">الهاتف: </w:t>
      </w:r>
      <w:r w:rsidR="006D6A1C">
        <w:rPr>
          <w:rFonts w:hint="cs"/>
          <w:rtl/>
        </w:rPr>
        <w:t>00</w:t>
      </w:r>
      <w:r>
        <w:rPr>
          <w:rtl/>
        </w:rPr>
        <w:t xml:space="preserve">966582747534 / </w:t>
      </w:r>
      <w:r w:rsidR="006D6A1C">
        <w:rPr>
          <w:rFonts w:hint="cs"/>
          <w:rtl/>
        </w:rPr>
        <w:t>00</w:t>
      </w:r>
      <w:r>
        <w:rPr>
          <w:rtl/>
        </w:rPr>
        <w:t>966538663087</w:t>
      </w:r>
      <w:r>
        <w:br/>
      </w:r>
      <w:r>
        <w:rPr>
          <w:rtl/>
        </w:rPr>
        <w:t xml:space="preserve">البريد الإلكتروني: </w:t>
      </w:r>
      <w:hyperlink r:id="rId5" w:history="1">
        <w:r>
          <w:rPr>
            <w:rStyle w:val="Hyperlink"/>
          </w:rPr>
          <w:t>a.asalam2010@gmail.com</w:t>
        </w:r>
      </w:hyperlink>
    </w:p>
    <w:p w14:paraId="602F2695" w14:textId="77777777" w:rsidR="00D733CC" w:rsidRDefault="00D733CC" w:rsidP="00D733CC">
      <w:pPr>
        <w:pStyle w:val="aa"/>
        <w:bidi/>
        <w:rPr>
          <w:rtl/>
        </w:rPr>
      </w:pPr>
      <w:r>
        <w:rPr>
          <w:rFonts w:hint="cs"/>
          <w:rtl/>
        </w:rPr>
        <w:t xml:space="preserve">لينكد ان: </w:t>
      </w:r>
      <w:r>
        <w:rPr>
          <w:rFonts w:ascii="Quattrocento Sans" w:eastAsia="Quattrocento Sans" w:hAnsi="Quattrocento Sans" w:cs="Quattrocento Sans"/>
          <w:color w:val="1155CC"/>
          <w:highlight w:val="white"/>
          <w:u w:val="single"/>
        </w:rPr>
        <w:t>linkedin.com/in/abdusalam-alganadi</w:t>
      </w:r>
    </w:p>
    <w:p w14:paraId="0BE7FDC5" w14:textId="77777777" w:rsidR="00474411" w:rsidRDefault="00474411" w:rsidP="008B330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5077C4" wp14:editId="1F0F9B9B">
                <wp:extent cx="5274310" cy="1270"/>
                <wp:effectExtent l="0" t="31750" r="0" b="36830"/>
                <wp:docPr id="103342257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0C809" id="مستطيل 8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5DFF27A9" w14:textId="77777777" w:rsidR="00474411" w:rsidRDefault="00474411" w:rsidP="008B330D">
      <w:pPr>
        <w:pStyle w:val="3"/>
        <w:rPr>
          <w:rFonts w:eastAsia="Times New Roman"/>
        </w:rPr>
      </w:pPr>
      <w:r>
        <w:rPr>
          <w:rFonts w:eastAsia="Times New Roman"/>
          <w:rtl/>
        </w:rPr>
        <w:t>الملخص الشخصي</w:t>
      </w:r>
    </w:p>
    <w:p w14:paraId="20A167F9" w14:textId="77777777" w:rsidR="00474411" w:rsidRDefault="00985BF7" w:rsidP="00DE6352">
      <w:pPr>
        <w:pStyle w:val="aa"/>
        <w:bidi/>
      </w:pPr>
      <w:r>
        <w:rPr>
          <w:rtl/>
        </w:rPr>
        <w:t>مهندس كهربا</w:t>
      </w:r>
      <w:r>
        <w:rPr>
          <w:rFonts w:hint="cs"/>
          <w:rtl/>
        </w:rPr>
        <w:t>ء</w:t>
      </w:r>
      <w:r w:rsidR="00474411">
        <w:rPr>
          <w:rtl/>
        </w:rPr>
        <w:t xml:space="preserve"> محترف بخبرة تزيد عن </w:t>
      </w:r>
      <w:r w:rsidR="00EF043C">
        <w:rPr>
          <w:rFonts w:hint="cs"/>
          <w:rtl/>
        </w:rPr>
        <w:t>13</w:t>
      </w:r>
      <w:r>
        <w:rPr>
          <w:rtl/>
        </w:rPr>
        <w:t xml:space="preserve"> سنة في المشاريع الإنشائية و</w:t>
      </w:r>
      <w:r w:rsidR="00DE6352">
        <w:rPr>
          <w:rFonts w:hint="cs"/>
          <w:rtl/>
        </w:rPr>
        <w:t>الصناعية</w:t>
      </w:r>
      <w:r w:rsidR="00474411">
        <w:rPr>
          <w:rtl/>
        </w:rPr>
        <w:t xml:space="preserve">، خبرة واسعة في تصميم وتركيب الأنظمة الكهربائية </w:t>
      </w:r>
      <w:r w:rsidR="00DE6352">
        <w:rPr>
          <w:rFonts w:hint="cs"/>
          <w:rtl/>
        </w:rPr>
        <w:t>وحساب الاحمال الكهربائية</w:t>
      </w:r>
      <w:r w:rsidR="00474411">
        <w:rPr>
          <w:rtl/>
        </w:rPr>
        <w:t xml:space="preserve">. قادر على العمل تحت </w:t>
      </w:r>
      <w:r w:rsidR="004859C3">
        <w:rPr>
          <w:rFonts w:hint="cs"/>
          <w:rtl/>
        </w:rPr>
        <w:t>ال</w:t>
      </w:r>
      <w:r w:rsidR="00474411">
        <w:rPr>
          <w:rtl/>
        </w:rPr>
        <w:t>ضغط وبروح الفريق</w:t>
      </w:r>
      <w:r w:rsidR="004859C3">
        <w:rPr>
          <w:rFonts w:hint="cs"/>
          <w:rtl/>
        </w:rPr>
        <w:t xml:space="preserve"> الواحد</w:t>
      </w:r>
      <w:r w:rsidR="00474411">
        <w:rPr>
          <w:rtl/>
        </w:rPr>
        <w:t>، ويتميز بمهارات اتصال ممتازة وميل لتعلم التكنولوجيا الحديثة.</w:t>
      </w:r>
    </w:p>
    <w:p w14:paraId="6B1E6C4F" w14:textId="77777777" w:rsidR="00474411" w:rsidRDefault="00474411" w:rsidP="008B330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D15776" wp14:editId="5E150EA6">
                <wp:extent cx="5274310" cy="1270"/>
                <wp:effectExtent l="0" t="31750" r="0" b="36830"/>
                <wp:docPr id="179197961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10E23" id="مستطيل 7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092DFD07" w14:textId="77777777" w:rsidR="00474411" w:rsidRDefault="00474411" w:rsidP="008B330D">
      <w:pPr>
        <w:pStyle w:val="3"/>
        <w:rPr>
          <w:rFonts w:eastAsia="Times New Roman"/>
        </w:rPr>
      </w:pPr>
      <w:r>
        <w:rPr>
          <w:rFonts w:eastAsia="Times New Roman"/>
          <w:rtl/>
        </w:rPr>
        <w:t>الخبرة العملية</w:t>
      </w:r>
    </w:p>
    <w:p w14:paraId="44509F6E" w14:textId="77777777" w:rsidR="00474411" w:rsidRDefault="00474411" w:rsidP="00786208">
      <w:pPr>
        <w:pStyle w:val="aa"/>
        <w:bidi/>
      </w:pPr>
      <w:r>
        <w:rPr>
          <w:rStyle w:val="ab"/>
          <w:rtl/>
        </w:rPr>
        <w:t>مهندس كهرباء</w:t>
      </w:r>
      <w:r>
        <w:br/>
      </w:r>
      <w:r w:rsidR="00BC4B70">
        <w:rPr>
          <w:rFonts w:hint="cs"/>
          <w:rtl/>
        </w:rPr>
        <w:t>شركة</w:t>
      </w:r>
      <w:r>
        <w:rPr>
          <w:rtl/>
        </w:rPr>
        <w:t xml:space="preserve"> العازلون </w:t>
      </w:r>
      <w:r w:rsidR="00BC4B70">
        <w:rPr>
          <w:rFonts w:hint="cs"/>
          <w:rtl/>
        </w:rPr>
        <w:t>التجارية</w:t>
      </w:r>
      <w:r>
        <w:rPr>
          <w:rtl/>
        </w:rPr>
        <w:t xml:space="preserve"> - المملكة العربية السعودية</w:t>
      </w:r>
      <w:r>
        <w:br/>
      </w:r>
      <w:r w:rsidR="00786208">
        <w:rPr>
          <w:rFonts w:hint="cs"/>
          <w:rtl/>
        </w:rPr>
        <w:t>اكتوبر</w:t>
      </w:r>
      <w:r>
        <w:rPr>
          <w:rtl/>
        </w:rPr>
        <w:t xml:space="preserve"> 201</w:t>
      </w:r>
      <w:r w:rsidR="00786208">
        <w:rPr>
          <w:rFonts w:hint="cs"/>
          <w:rtl/>
        </w:rPr>
        <w:t>9</w:t>
      </w:r>
      <w:r>
        <w:rPr>
          <w:rtl/>
        </w:rPr>
        <w:t xml:space="preserve"> - حتى الآن</w:t>
      </w:r>
    </w:p>
    <w:p w14:paraId="6401070A" w14:textId="77777777" w:rsidR="00474411" w:rsidRDefault="004859C3" w:rsidP="00F73A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 w:hint="cs"/>
          <w:rtl/>
        </w:rPr>
        <w:t>الاشراف على تنفيذ</w:t>
      </w:r>
      <w:r w:rsidR="00474411">
        <w:rPr>
          <w:rFonts w:eastAsia="Times New Roman"/>
          <w:rtl/>
        </w:rPr>
        <w:t xml:space="preserve"> مشاريع كهربائية متعددة بما ف</w:t>
      </w:r>
      <w:r w:rsidR="00322ED5">
        <w:rPr>
          <w:rFonts w:eastAsia="Times New Roman"/>
          <w:rtl/>
        </w:rPr>
        <w:t>ي ذلك مبنى المعامل والمختبرات</w:t>
      </w:r>
      <w:r w:rsidR="00322ED5">
        <w:rPr>
          <w:rFonts w:eastAsia="Times New Roman" w:hint="cs"/>
          <w:rtl/>
        </w:rPr>
        <w:t xml:space="preserve"> في كلية العلوم والاداب بجامعة القصيم عنيزة</w:t>
      </w:r>
      <w:r w:rsidR="00322ED5">
        <w:rPr>
          <w:rFonts w:eastAsia="Times New Roman"/>
          <w:rtl/>
        </w:rPr>
        <w:t>،</w:t>
      </w:r>
      <w:r w:rsidR="00322ED5">
        <w:rPr>
          <w:rFonts w:eastAsia="Times New Roman" w:hint="cs"/>
          <w:rtl/>
        </w:rPr>
        <w:t xml:space="preserve"> </w:t>
      </w:r>
      <w:r w:rsidR="00322ED5">
        <w:rPr>
          <w:rFonts w:eastAsia="Times New Roman"/>
          <w:rtl/>
        </w:rPr>
        <w:t>مبنى الخدمات المساندة</w:t>
      </w:r>
      <w:r w:rsidR="00322ED5">
        <w:rPr>
          <w:rFonts w:eastAsia="Times New Roman" w:hint="cs"/>
          <w:rtl/>
        </w:rPr>
        <w:t xml:space="preserve"> </w:t>
      </w:r>
      <w:r w:rsidR="00474411">
        <w:rPr>
          <w:rFonts w:eastAsia="Times New Roman"/>
          <w:rtl/>
        </w:rPr>
        <w:t>بجامعة القصيم</w:t>
      </w:r>
      <w:r w:rsidR="00322ED5">
        <w:rPr>
          <w:rFonts w:eastAsia="Times New Roman"/>
          <w:rtl/>
        </w:rPr>
        <w:t>،</w:t>
      </w:r>
      <w:r w:rsidR="00322ED5">
        <w:rPr>
          <w:rFonts w:eastAsia="Times New Roman" w:hint="cs"/>
          <w:rtl/>
        </w:rPr>
        <w:t xml:space="preserve"> </w:t>
      </w:r>
      <w:r w:rsidR="00322ED5" w:rsidRPr="00322ED5">
        <w:rPr>
          <w:rFonts w:eastAsia="Times New Roman" w:hint="cs"/>
          <w:rtl/>
        </w:rPr>
        <w:t>قاعات دراسية ملحقة وبنيتها التحتية</w:t>
      </w:r>
      <w:r w:rsidR="00322ED5">
        <w:rPr>
          <w:rFonts w:eastAsia="Times New Roman" w:hint="cs"/>
          <w:rtl/>
        </w:rPr>
        <w:t xml:space="preserve"> بكلية الصيدلة</w:t>
      </w:r>
      <w:r w:rsidR="00322ED5">
        <w:rPr>
          <w:rFonts w:eastAsia="Times New Roman"/>
          <w:rtl/>
        </w:rPr>
        <w:t>،</w:t>
      </w:r>
      <w:r w:rsidR="00322ED5">
        <w:rPr>
          <w:rFonts w:eastAsia="Times New Roman" w:hint="cs"/>
          <w:rtl/>
        </w:rPr>
        <w:t xml:space="preserve"> غرفة الكهرباء بجامعة </w:t>
      </w:r>
      <w:r w:rsidR="00F73A58">
        <w:rPr>
          <w:rFonts w:eastAsia="Times New Roman" w:hint="cs"/>
          <w:rtl/>
        </w:rPr>
        <w:t>القصيم</w:t>
      </w:r>
      <w:r w:rsidR="00322ED5">
        <w:rPr>
          <w:rFonts w:eastAsia="Times New Roman" w:hint="cs"/>
          <w:rtl/>
        </w:rPr>
        <w:t xml:space="preserve"> عنيزة</w:t>
      </w:r>
      <w:r w:rsidR="00322ED5">
        <w:rPr>
          <w:rFonts w:eastAsia="Times New Roman"/>
          <w:rtl/>
        </w:rPr>
        <w:t>،</w:t>
      </w:r>
      <w:r w:rsidR="00322ED5">
        <w:rPr>
          <w:rFonts w:eastAsia="Times New Roman" w:hint="cs"/>
          <w:rtl/>
        </w:rPr>
        <w:t xml:space="preserve"> مبنى </w:t>
      </w:r>
      <w:r w:rsidR="00322ED5" w:rsidRPr="00322ED5">
        <w:rPr>
          <w:rFonts w:eastAsia="Times New Roman" w:hint="cs"/>
          <w:rtl/>
        </w:rPr>
        <w:t>برج الخدمات التابع لبلدية محافظة عنيزة</w:t>
      </w:r>
      <w:r w:rsidR="00322ED5">
        <w:rPr>
          <w:rFonts w:eastAsia="Times New Roman"/>
          <w:rtl/>
        </w:rPr>
        <w:t>،</w:t>
      </w:r>
      <w:r w:rsidR="00322ED5">
        <w:rPr>
          <w:rFonts w:eastAsia="Times New Roman" w:hint="cs"/>
          <w:rtl/>
        </w:rPr>
        <w:t xml:space="preserve"> مسجد مالك بن دينار</w:t>
      </w:r>
      <w:r>
        <w:rPr>
          <w:rFonts w:eastAsia="Times New Roman"/>
          <w:rtl/>
        </w:rPr>
        <w:t>،</w:t>
      </w:r>
      <w:r>
        <w:rPr>
          <w:rFonts w:eastAsia="Times New Roman" w:hint="cs"/>
          <w:rtl/>
        </w:rPr>
        <w:t xml:space="preserve"> محطة السحيباني للوقود</w:t>
      </w:r>
      <w:r>
        <w:rPr>
          <w:rFonts w:eastAsia="Times New Roman"/>
          <w:rtl/>
        </w:rPr>
        <w:t>،</w:t>
      </w:r>
      <w:r>
        <w:rPr>
          <w:rFonts w:eastAsia="Times New Roman" w:hint="cs"/>
          <w:rtl/>
        </w:rPr>
        <w:t xml:space="preserve"> محطة الحسون للوقود والعديد من </w:t>
      </w:r>
      <w:r w:rsidR="00B51134">
        <w:rPr>
          <w:rFonts w:eastAsia="Times New Roman" w:hint="cs"/>
          <w:rtl/>
        </w:rPr>
        <w:t xml:space="preserve">مشاريع </w:t>
      </w:r>
      <w:r>
        <w:rPr>
          <w:rFonts w:eastAsia="Times New Roman" w:hint="cs"/>
          <w:rtl/>
        </w:rPr>
        <w:t xml:space="preserve">الفلل الخاصة </w:t>
      </w:r>
      <w:r w:rsidR="00474411">
        <w:rPr>
          <w:rFonts w:eastAsia="Times New Roman"/>
          <w:rtl/>
        </w:rPr>
        <w:t>.</w:t>
      </w:r>
    </w:p>
    <w:p w14:paraId="167800CC" w14:textId="77777777" w:rsidR="00474411" w:rsidRDefault="00474411" w:rsidP="001F6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 xml:space="preserve">إعداد المخططات التنفيذية والمخططات حسب </w:t>
      </w:r>
      <w:r w:rsidR="005F2831">
        <w:rPr>
          <w:rFonts w:eastAsia="Times New Roman" w:hint="cs"/>
          <w:rtl/>
        </w:rPr>
        <w:t>التنفذ</w:t>
      </w:r>
      <w:r>
        <w:rPr>
          <w:rFonts w:eastAsia="Times New Roman"/>
          <w:rtl/>
        </w:rPr>
        <w:t>، وقوائم المواد</w:t>
      </w:r>
      <w:r w:rsidR="00322ED5">
        <w:rPr>
          <w:rFonts w:eastAsia="Times New Roman" w:hint="cs"/>
          <w:rtl/>
        </w:rPr>
        <w:t xml:space="preserve"> وتقديمها للاعتماد من الجهة المالكة</w:t>
      </w:r>
      <w:r>
        <w:rPr>
          <w:rFonts w:eastAsia="Times New Roman"/>
          <w:rtl/>
        </w:rPr>
        <w:t>.</w:t>
      </w:r>
    </w:p>
    <w:p w14:paraId="14C356BF" w14:textId="77777777" w:rsidR="00DE6352" w:rsidRDefault="00DE6352" w:rsidP="00DE6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 w:hint="cs"/>
          <w:rtl/>
        </w:rPr>
        <w:t>عمل المقايسة وحساب الاحمال الكهربائية.</w:t>
      </w:r>
    </w:p>
    <w:p w14:paraId="24E39F8D" w14:textId="77777777" w:rsidR="00474411" w:rsidRDefault="00474411" w:rsidP="008B3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الإشراف على التركيبات الكهربائية والتيار الخفيف وتسليم الأعمال.</w:t>
      </w:r>
    </w:p>
    <w:p w14:paraId="4B6CA69C" w14:textId="77777777" w:rsidR="00474411" w:rsidRDefault="00474411" w:rsidP="008B33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الإشراف على تركيب محطات التحويل الكهربائية ومنظومة غاز البترول المسال ومنظومة ضواغط وسحب الهواء ومنظومة الغاز الطبي.</w:t>
      </w:r>
    </w:p>
    <w:p w14:paraId="224085F7" w14:textId="77777777" w:rsidR="00BC4B70" w:rsidRDefault="00BC4B70" w:rsidP="00BC4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 w:hint="cs"/>
          <w:rtl/>
        </w:rPr>
        <w:t xml:space="preserve">متابعة صيانة </w:t>
      </w:r>
      <w:r w:rsidRPr="00BC4B70">
        <w:rPr>
          <w:rFonts w:eastAsia="Times New Roman" w:hint="cs"/>
          <w:rtl/>
        </w:rPr>
        <w:t>وتشغيل مصانع الفوم والبوليسترين</w:t>
      </w:r>
      <w:r>
        <w:rPr>
          <w:rFonts w:eastAsia="Times New Roman" w:hint="cs"/>
          <w:rtl/>
        </w:rPr>
        <w:t>.</w:t>
      </w:r>
    </w:p>
    <w:p w14:paraId="20601FA9" w14:textId="77777777" w:rsidR="00474411" w:rsidRDefault="00474411" w:rsidP="00B94CF0">
      <w:pPr>
        <w:pStyle w:val="aa"/>
        <w:bidi/>
      </w:pPr>
      <w:r>
        <w:rPr>
          <w:rStyle w:val="ab"/>
          <w:rtl/>
        </w:rPr>
        <w:t>مهندس موقع</w:t>
      </w:r>
      <w:r>
        <w:br/>
      </w:r>
      <w:r>
        <w:rPr>
          <w:rtl/>
        </w:rPr>
        <w:t>مؤسسة المنصوري للمقاولات - المملكة العربية السعودية</w:t>
      </w:r>
      <w:r>
        <w:br/>
      </w:r>
      <w:r w:rsidR="00343019">
        <w:rPr>
          <w:rFonts w:hint="cs"/>
          <w:rtl/>
        </w:rPr>
        <w:t>ديسمبر</w:t>
      </w:r>
      <w:r>
        <w:rPr>
          <w:rtl/>
        </w:rPr>
        <w:t xml:space="preserve"> </w:t>
      </w:r>
      <w:r w:rsidR="00343019">
        <w:rPr>
          <w:rFonts w:hint="cs"/>
          <w:rtl/>
        </w:rPr>
        <w:t>2017</w:t>
      </w:r>
      <w:r w:rsidR="00343019">
        <w:rPr>
          <w:rtl/>
        </w:rPr>
        <w:t xml:space="preserve">- </w:t>
      </w:r>
      <w:r w:rsidR="00B94CF0">
        <w:rPr>
          <w:rFonts w:hint="cs"/>
          <w:rtl/>
        </w:rPr>
        <w:t>سبتمبر</w:t>
      </w:r>
      <w:r>
        <w:rPr>
          <w:rtl/>
        </w:rPr>
        <w:t xml:space="preserve"> </w:t>
      </w:r>
      <w:r w:rsidR="00343019">
        <w:rPr>
          <w:rFonts w:hint="cs"/>
          <w:rtl/>
        </w:rPr>
        <w:t>2019</w:t>
      </w:r>
    </w:p>
    <w:p w14:paraId="22AB6273" w14:textId="77777777" w:rsidR="00474411" w:rsidRPr="00EE0DAB" w:rsidRDefault="00474411" w:rsidP="00EE0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 xml:space="preserve">مهندس موقع </w:t>
      </w:r>
      <w:r w:rsidR="00EE0DAB">
        <w:rPr>
          <w:rFonts w:eastAsia="Times New Roman" w:hint="cs"/>
          <w:rtl/>
        </w:rPr>
        <w:t>لمشاريع</w:t>
      </w:r>
      <w:r>
        <w:rPr>
          <w:rFonts w:eastAsia="Times New Roman"/>
          <w:rtl/>
        </w:rPr>
        <w:t xml:space="preserve"> مجمع حرس الحدود</w:t>
      </w:r>
      <w:r w:rsidR="00B16AA2">
        <w:rPr>
          <w:rFonts w:eastAsia="Times New Roman" w:hint="cs"/>
          <w:rtl/>
        </w:rPr>
        <w:t xml:space="preserve"> ف</w:t>
      </w:r>
      <w:r w:rsidR="00EE0DAB">
        <w:rPr>
          <w:rFonts w:eastAsia="Times New Roman" w:hint="cs"/>
          <w:rtl/>
        </w:rPr>
        <w:t>ي المنطقة الجنوبية قطاع المباني ( 4 مشاريع بتكلفة اجمالية 300 مليون ريال سعودي)</w:t>
      </w:r>
    </w:p>
    <w:p w14:paraId="23EC9744" w14:textId="77777777" w:rsidR="00474411" w:rsidRDefault="00B16AA2" w:rsidP="00EE0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فحص كابلات البنية التحتية</w:t>
      </w:r>
      <w:r w:rsidR="00EE0DAB">
        <w:rPr>
          <w:rFonts w:eastAsia="Times New Roman" w:hint="cs"/>
          <w:rtl/>
        </w:rPr>
        <w:t xml:space="preserve"> لجزء من مشروع مدينة الملك عبدالله الاقتصادية بجدة.</w:t>
      </w:r>
    </w:p>
    <w:p w14:paraId="4673DC1A" w14:textId="77777777" w:rsidR="008C51F1" w:rsidRDefault="008C51F1" w:rsidP="008C51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مهندس موقع في مجمع الملك عبدالله المالي.</w:t>
      </w:r>
    </w:p>
    <w:p w14:paraId="65CFA776" w14:textId="77777777" w:rsidR="00474411" w:rsidRDefault="00474411" w:rsidP="009C6817">
      <w:pPr>
        <w:pStyle w:val="aa"/>
        <w:bidi/>
      </w:pPr>
      <w:r>
        <w:rPr>
          <w:rStyle w:val="ab"/>
          <w:rtl/>
        </w:rPr>
        <w:lastRenderedPageBreak/>
        <w:t>مشرف قسم الصيانة الكهربائية</w:t>
      </w:r>
      <w:r>
        <w:br/>
      </w:r>
      <w:r>
        <w:rPr>
          <w:rtl/>
        </w:rPr>
        <w:t>الشركة اليمنية لتكرير السكر</w:t>
      </w:r>
      <w:r>
        <w:br/>
      </w:r>
      <w:r w:rsidR="009C6817">
        <w:rPr>
          <w:rFonts w:hint="cs"/>
          <w:rtl/>
        </w:rPr>
        <w:t>ديسمبر</w:t>
      </w:r>
      <w:r w:rsidR="009C6817">
        <w:rPr>
          <w:rtl/>
        </w:rPr>
        <w:t xml:space="preserve"> </w:t>
      </w:r>
      <w:r w:rsidR="009C6817">
        <w:rPr>
          <w:rFonts w:hint="cs"/>
          <w:rtl/>
        </w:rPr>
        <w:t>2011</w:t>
      </w:r>
      <w:r>
        <w:rPr>
          <w:rtl/>
        </w:rPr>
        <w:t xml:space="preserve"> - </w:t>
      </w:r>
      <w:r w:rsidR="00B94CF0">
        <w:rPr>
          <w:rFonts w:hint="cs"/>
          <w:rtl/>
        </w:rPr>
        <w:t>سبتمبر</w:t>
      </w:r>
      <w:r>
        <w:rPr>
          <w:rtl/>
        </w:rPr>
        <w:t xml:space="preserve"> </w:t>
      </w:r>
      <w:r w:rsidR="00B94CF0">
        <w:rPr>
          <w:rFonts w:hint="cs"/>
          <w:rtl/>
        </w:rPr>
        <w:t>2017</w:t>
      </w:r>
    </w:p>
    <w:p w14:paraId="6A5847C9" w14:textId="77777777" w:rsidR="00474411" w:rsidRDefault="00474411" w:rsidP="008B3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إعداد قوائم الفحص والصيانة الدورية للآلات الكهربائية.</w:t>
      </w:r>
    </w:p>
    <w:p w14:paraId="57C6D5C4" w14:textId="77777777" w:rsidR="00474411" w:rsidRDefault="00474411" w:rsidP="008B3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إعداد قوائم قطع الغيار ومراقبة المخزون.</w:t>
      </w:r>
    </w:p>
    <w:p w14:paraId="0203A1B0" w14:textId="77777777" w:rsidR="007773FC" w:rsidRDefault="007773FC" w:rsidP="008B3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 w:hint="cs"/>
          <w:rtl/>
        </w:rPr>
        <w:t>اعداد الميزانية السنوية لقسم الكهرباء.</w:t>
      </w:r>
    </w:p>
    <w:p w14:paraId="605E9C7A" w14:textId="77777777" w:rsidR="00474411" w:rsidRDefault="00474411" w:rsidP="008B3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متابعة أداء وتقييم المهندسين والفنيين.</w:t>
      </w:r>
    </w:p>
    <w:p w14:paraId="28A5CF5D" w14:textId="77777777" w:rsidR="007773FC" w:rsidRDefault="007773FC" w:rsidP="008B33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9C6817">
        <w:rPr>
          <w:rFonts w:eastAsia="Times New Roman" w:hint="cs"/>
          <w:rtl/>
        </w:rPr>
        <w:t xml:space="preserve">متابعة صيانة وتشغيل اللالات الكهربائية (المحركات الكهربائية، طبالين الضغط المتوسط والمنخفض 11كيلو فولت و 400فولت، مركز تحكم المحركات </w:t>
      </w:r>
      <w:r w:rsidRPr="009C6817">
        <w:rPr>
          <w:rFonts w:eastAsia="Times New Roman"/>
        </w:rPr>
        <w:t>MCC</w:t>
      </w:r>
      <w:r w:rsidRPr="009C6817">
        <w:rPr>
          <w:rFonts w:eastAsia="Times New Roman" w:hint="cs"/>
          <w:rtl/>
        </w:rPr>
        <w:t xml:space="preserve">، المحولات الكهربائية، منضومة مزود الطاقة </w:t>
      </w:r>
      <w:r w:rsidRPr="009C6817">
        <w:rPr>
          <w:rFonts w:eastAsia="Times New Roman"/>
        </w:rPr>
        <w:t>UPS</w:t>
      </w:r>
      <w:r w:rsidRPr="009C6817">
        <w:rPr>
          <w:rFonts w:eastAsia="Times New Roman" w:hint="cs"/>
          <w:rtl/>
        </w:rPr>
        <w:t xml:space="preserve">، المتحكمات بسرعة المحركات </w:t>
      </w:r>
      <w:r w:rsidRPr="009C6817">
        <w:rPr>
          <w:rFonts w:eastAsia="Times New Roman"/>
        </w:rPr>
        <w:t>VFD</w:t>
      </w:r>
      <w:r w:rsidRPr="009C6817">
        <w:rPr>
          <w:rFonts w:eastAsia="Times New Roman" w:hint="cs"/>
          <w:rtl/>
        </w:rPr>
        <w:t xml:space="preserve">، ضواغط الهواء و المبرادات </w:t>
      </w:r>
      <w:r w:rsidRPr="009C6817">
        <w:rPr>
          <w:rFonts w:eastAsia="Times New Roman"/>
        </w:rPr>
        <w:t>Chiller</w:t>
      </w:r>
      <w:r w:rsidRPr="009C6817">
        <w:rPr>
          <w:rFonts w:eastAsia="Times New Roman" w:hint="cs"/>
          <w:rtl/>
        </w:rPr>
        <w:t xml:space="preserve">).  </w:t>
      </w:r>
    </w:p>
    <w:p w14:paraId="7C10E17F" w14:textId="77777777" w:rsidR="009C6817" w:rsidRPr="009C6817" w:rsidRDefault="009C6817" w:rsidP="009C68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 w:hint="cs"/>
          <w:rtl/>
        </w:rPr>
        <w:t xml:space="preserve">فحص </w:t>
      </w:r>
      <w:r>
        <w:rPr>
          <w:rFonts w:eastAsia="Times New Roman"/>
          <w:rtl/>
        </w:rPr>
        <w:t>المشاكل الكهربائية في الآلات وحلها.</w:t>
      </w:r>
    </w:p>
    <w:p w14:paraId="2EA7C69D" w14:textId="77777777" w:rsidR="00474411" w:rsidRDefault="00474411" w:rsidP="008B330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DFECC4" wp14:editId="718AFBB5">
                <wp:extent cx="5274310" cy="1270"/>
                <wp:effectExtent l="0" t="31750" r="0" b="36830"/>
                <wp:docPr id="1529421394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13330" id="مستطيل 6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Gec2h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757B4A13" w14:textId="77777777" w:rsidR="00474411" w:rsidRDefault="00474411" w:rsidP="008B330D">
      <w:pPr>
        <w:pStyle w:val="3"/>
        <w:rPr>
          <w:rFonts w:eastAsia="Times New Roman"/>
        </w:rPr>
      </w:pPr>
      <w:r>
        <w:rPr>
          <w:rFonts w:eastAsia="Times New Roman"/>
          <w:rtl/>
        </w:rPr>
        <w:t>التعليم</w:t>
      </w:r>
    </w:p>
    <w:p w14:paraId="15D5C154" w14:textId="77777777" w:rsidR="00474411" w:rsidRDefault="00474411" w:rsidP="003C55BB">
      <w:pPr>
        <w:pStyle w:val="aa"/>
        <w:bidi/>
        <w:rPr>
          <w:rtl/>
        </w:rPr>
      </w:pPr>
      <w:r>
        <w:rPr>
          <w:rStyle w:val="ab"/>
          <w:rtl/>
        </w:rPr>
        <w:t>بكالوريوس هندسة كهربائية</w:t>
      </w:r>
      <w:r>
        <w:br/>
      </w:r>
      <w:r>
        <w:rPr>
          <w:rtl/>
        </w:rPr>
        <w:t>جامعة عدن</w:t>
      </w:r>
      <w:r>
        <w:br/>
      </w:r>
      <w:r w:rsidR="003C55BB">
        <w:t>2011</w:t>
      </w:r>
      <w:r>
        <w:t xml:space="preserve"> - </w:t>
      </w:r>
      <w:r w:rsidR="003C55BB">
        <w:t>2006</w:t>
      </w:r>
    </w:p>
    <w:p w14:paraId="446661BF" w14:textId="77777777" w:rsidR="00474411" w:rsidRDefault="00474411" w:rsidP="003C55BB">
      <w:pPr>
        <w:pStyle w:val="aa"/>
        <w:bidi/>
      </w:pPr>
      <w:r>
        <w:rPr>
          <w:rStyle w:val="ab"/>
          <w:rtl/>
        </w:rPr>
        <w:t>شهادة احترافية في إدارة المشاريع</w:t>
      </w:r>
      <w:r>
        <w:br/>
      </w:r>
      <w:r>
        <w:rPr>
          <w:rtl/>
        </w:rPr>
        <w:t>كورسيرا</w:t>
      </w:r>
      <w:r>
        <w:br/>
      </w:r>
      <w:r>
        <w:rPr>
          <w:rtl/>
        </w:rPr>
        <w:t xml:space="preserve">يوليو </w:t>
      </w:r>
      <w:r w:rsidR="003C55BB">
        <w:rPr>
          <w:rFonts w:hint="cs"/>
          <w:rtl/>
        </w:rPr>
        <w:t>2021</w:t>
      </w:r>
      <w:r>
        <w:rPr>
          <w:rtl/>
        </w:rPr>
        <w:t xml:space="preserve"> - فبراير </w:t>
      </w:r>
      <w:r w:rsidR="003C55BB">
        <w:rPr>
          <w:rFonts w:hint="cs"/>
          <w:rtl/>
        </w:rPr>
        <w:t>2022</w:t>
      </w:r>
    </w:p>
    <w:p w14:paraId="26C0B900" w14:textId="77777777" w:rsidR="00474411" w:rsidRDefault="00474411" w:rsidP="008B330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E74D28" wp14:editId="7387E1DA">
                <wp:extent cx="5274310" cy="1270"/>
                <wp:effectExtent l="0" t="31750" r="0" b="36830"/>
                <wp:docPr id="1496502164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7D9EC" id="مستطيل 5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4A85FBF5" w14:textId="77777777" w:rsidR="00474411" w:rsidRDefault="00474411" w:rsidP="008B330D">
      <w:pPr>
        <w:pStyle w:val="3"/>
        <w:rPr>
          <w:rFonts w:eastAsia="Times New Roman"/>
        </w:rPr>
      </w:pPr>
      <w:r>
        <w:rPr>
          <w:rFonts w:eastAsia="Times New Roman"/>
          <w:rtl/>
        </w:rPr>
        <w:t>المهارات</w:t>
      </w:r>
    </w:p>
    <w:p w14:paraId="111FC05F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تصميم وتركيب الأنظمة الكهربائية</w:t>
      </w:r>
    </w:p>
    <w:p w14:paraId="0A23B23D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إدارة المشاريع</w:t>
      </w:r>
    </w:p>
    <w:p w14:paraId="16798AB5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 xml:space="preserve">إعداد المخططات التنفيذية باستخدام </w:t>
      </w:r>
      <w:r>
        <w:rPr>
          <w:rFonts w:eastAsia="Times New Roman"/>
        </w:rPr>
        <w:t>AutoCAD</w:t>
      </w:r>
    </w:p>
    <w:p w14:paraId="4FCAEC3D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 xml:space="preserve">تصميم الإنارة باستخدام </w:t>
      </w:r>
      <w:proofErr w:type="spellStart"/>
      <w:r>
        <w:rPr>
          <w:rFonts w:eastAsia="Times New Roman"/>
        </w:rPr>
        <w:t>Dialux</w:t>
      </w:r>
      <w:proofErr w:type="spellEnd"/>
    </w:p>
    <w:p w14:paraId="36D5B9A0" w14:textId="77777777" w:rsidR="00B16AA2" w:rsidRDefault="00EE0DAB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EE0DAB">
        <w:rPr>
          <w:rFonts w:eastAsia="Times New Roman" w:hint="cs"/>
          <w:rtl/>
        </w:rPr>
        <w:t xml:space="preserve">حصر الكميات الكهربائية والتيار الخفيف </w:t>
      </w:r>
      <w:r w:rsidRPr="00EE0DAB">
        <w:rPr>
          <w:rFonts w:eastAsia="Times New Roman"/>
        </w:rPr>
        <w:t>( Fire alarm, CCTV, Data &amp; Telephone System, Public Address System and MATV. Systems)</w:t>
      </w:r>
    </w:p>
    <w:p w14:paraId="403F0452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تشغيل وصيانة الآلات الكهربائية</w:t>
      </w:r>
    </w:p>
    <w:p w14:paraId="4C95856C" w14:textId="77777777" w:rsidR="00DF7934" w:rsidRDefault="00DF7934" w:rsidP="002A4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 w:hint="cs"/>
          <w:rtl/>
        </w:rPr>
        <w:t xml:space="preserve">خبرة في برامج </w:t>
      </w:r>
      <w:r w:rsidRPr="00DF7934">
        <w:rPr>
          <w:rFonts w:eastAsia="Times New Roman" w:hint="cs"/>
          <w:rtl/>
        </w:rPr>
        <w:t>المتحكمات وحساسات الحماية للمحركات الكهربائية المنتجة من شركة سيمنس</w:t>
      </w:r>
      <w:r>
        <w:rPr>
          <w:rFonts w:eastAsia="Times New Roman" w:hint="cs"/>
          <w:rtl/>
        </w:rPr>
        <w:t xml:space="preserve"> و ايه بي بي (</w:t>
      </w:r>
      <w:r w:rsidR="002A4A94">
        <w:rPr>
          <w:rFonts w:ascii="Calibri" w:eastAsia="Times New Roman" w:hAnsi="Calibri" w:cs="Times New Roman"/>
          <w:color w:val="000000"/>
          <w:sz w:val="28"/>
          <w:szCs w:val="28"/>
        </w:rPr>
        <w:t xml:space="preserve">Siemens </w:t>
      </w:r>
      <w:proofErr w:type="spellStart"/>
      <w:r w:rsidRPr="00A679D1">
        <w:rPr>
          <w:rFonts w:ascii="Calibri" w:eastAsia="Times New Roman" w:hAnsi="Calibri" w:cs="Times New Roman"/>
          <w:color w:val="000000"/>
          <w:sz w:val="28"/>
          <w:szCs w:val="28"/>
        </w:rPr>
        <w:t>Simacode</w:t>
      </w:r>
      <w:proofErr w:type="spellEnd"/>
      <w:r w:rsidR="002A4A94">
        <w:rPr>
          <w:rFonts w:ascii="Calibri" w:eastAsia="Times New Roman" w:hAnsi="Calibri" w:cs="Times New Roman"/>
          <w:color w:val="000000"/>
          <w:sz w:val="28"/>
          <w:szCs w:val="28"/>
        </w:rPr>
        <w:t xml:space="preserve"> pro c software</w:t>
      </w:r>
      <w:r w:rsidRPr="00A679D1">
        <w:rPr>
          <w:rFonts w:ascii="Calibri" w:eastAsia="Times New Roman" w:hAnsi="Calibri" w:cs="Times New Roman"/>
          <w:color w:val="000000"/>
          <w:sz w:val="28"/>
          <w:szCs w:val="28"/>
        </w:rPr>
        <w:t xml:space="preserve">, soft starter </w:t>
      </w:r>
      <w:r w:rsidR="002A4A94">
        <w:rPr>
          <w:rFonts w:ascii="Calibri" w:eastAsia="Times New Roman" w:hAnsi="Calibri" w:cs="Times New Roman"/>
          <w:color w:val="000000"/>
          <w:sz w:val="28"/>
          <w:szCs w:val="28"/>
        </w:rPr>
        <w:t>software</w:t>
      </w:r>
      <w:r w:rsidRPr="00A679D1">
        <w:rPr>
          <w:rFonts w:ascii="Calibri" w:eastAsia="Times New Roman" w:hAnsi="Calibri" w:cs="Times New Roman"/>
          <w:color w:val="000000"/>
          <w:sz w:val="28"/>
          <w:szCs w:val="28"/>
        </w:rPr>
        <w:t>, Siemens</w:t>
      </w:r>
      <w:r w:rsidR="002A4A94">
        <w:rPr>
          <w:rFonts w:ascii="Calibri" w:eastAsia="Times New Roman" w:hAnsi="Calibri" w:cs="Times New Roman"/>
          <w:color w:val="000000"/>
          <w:sz w:val="28"/>
          <w:szCs w:val="28"/>
        </w:rPr>
        <w:t xml:space="preserve"> starter for</w:t>
      </w:r>
      <w:r w:rsidRPr="00A679D1">
        <w:rPr>
          <w:rFonts w:ascii="Calibri" w:eastAsia="Times New Roman" w:hAnsi="Calibri" w:cs="Times New Roman"/>
          <w:color w:val="000000"/>
          <w:sz w:val="28"/>
          <w:szCs w:val="28"/>
        </w:rPr>
        <w:t xml:space="preserve"> VFD drives &amp; ABB VFD</w:t>
      </w:r>
      <w:r>
        <w:rPr>
          <w:rFonts w:eastAsia="Times New Roman"/>
        </w:rPr>
        <w:t xml:space="preserve"> drive ) </w:t>
      </w:r>
    </w:p>
    <w:p w14:paraId="1F2C4C97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إعداد القوائم والصيانة الدورية</w:t>
      </w:r>
    </w:p>
    <w:p w14:paraId="0182F3DB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مهارات الاتصال والعمل الجماعي</w:t>
      </w:r>
    </w:p>
    <w:p w14:paraId="17D1D87A" w14:textId="77777777" w:rsidR="00474411" w:rsidRDefault="00474411" w:rsidP="008B33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تعلم التكنولوجيا الحديثة</w:t>
      </w:r>
    </w:p>
    <w:p w14:paraId="686A7179" w14:textId="77777777" w:rsidR="00474411" w:rsidRDefault="00474411" w:rsidP="008B330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EF05ECF" wp14:editId="2671F35B">
                <wp:extent cx="5274310" cy="1270"/>
                <wp:effectExtent l="0" t="31750" r="0" b="36830"/>
                <wp:docPr id="300153650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8F756" id="مستطيل 4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Gec2h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56901A4A" w14:textId="77777777" w:rsidR="00474411" w:rsidRDefault="00474411" w:rsidP="008B330D">
      <w:pPr>
        <w:pStyle w:val="3"/>
        <w:rPr>
          <w:rFonts w:eastAsia="Times New Roman"/>
        </w:rPr>
      </w:pPr>
      <w:r>
        <w:rPr>
          <w:rFonts w:eastAsia="Times New Roman"/>
          <w:rtl/>
        </w:rPr>
        <w:t>الشهادات والدورات التدريبية</w:t>
      </w:r>
    </w:p>
    <w:p w14:paraId="714D7D9E" w14:textId="77777777" w:rsidR="00F37FC0" w:rsidRDefault="00F37FC0" w:rsidP="00F37FC0">
      <w:pPr>
        <w:pStyle w:val="HTML"/>
        <w:numPr>
          <w:ilvl w:val="0"/>
          <w:numId w:val="7"/>
        </w:numPr>
        <w:bidi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زيادة الظغط  في سياق تحسين الطاقة (جراندفوس العربية السعودية)</w:t>
      </w:r>
      <w:r w:rsidRPr="00A679D1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28</w:t>
      </w:r>
      <w:r w:rsidRPr="00A679D1">
        <w:rPr>
          <w:rFonts w:ascii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06</w:t>
      </w:r>
      <w:r w:rsidRPr="00A679D1">
        <w:rPr>
          <w:rFonts w:ascii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2021م.</w:t>
      </w:r>
    </w:p>
    <w:p w14:paraId="44D91673" w14:textId="77777777" w:rsidR="00F37FC0" w:rsidRDefault="00F37FC0" w:rsidP="00F37F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lastRenderedPageBreak/>
        <w:t>المضخات الموزعة نقلة نوعية في أنظمة المياة المبردة ( جراندفوس العربية السعودية)</w:t>
      </w:r>
      <w:r w:rsidRPr="00F37FC0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21</w:t>
      </w:r>
      <w:r w:rsidRPr="00A679D1">
        <w:rPr>
          <w:rFonts w:ascii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06</w:t>
      </w:r>
      <w:r w:rsidRPr="00A679D1">
        <w:rPr>
          <w:rFonts w:ascii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2021م.</w:t>
      </w:r>
    </w:p>
    <w:p w14:paraId="573F23F3" w14:textId="77777777" w:rsidR="00F37FC0" w:rsidRPr="009C3FFB" w:rsidRDefault="00F37FC0" w:rsidP="00F37FC0">
      <w:pPr>
        <w:pStyle w:val="a6"/>
        <w:numPr>
          <w:ilvl w:val="0"/>
          <w:numId w:val="7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FFB">
        <w:rPr>
          <w:rFonts w:ascii="Times New Roman" w:hAnsi="Times New Roman" w:cs="Times New Roman" w:hint="cs"/>
          <w:color w:val="000000"/>
          <w:sz w:val="28"/>
          <w:szCs w:val="28"/>
        </w:rPr>
        <w:t>SQFLEX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9C3FFB">
        <w:rPr>
          <w:rFonts w:ascii="Times New Roman" w:hAnsi="Times New Roman" w:cs="Times New Roman" w:hint="cs"/>
          <w:color w:val="000000"/>
          <w:sz w:val="28"/>
          <w:szCs w:val="28"/>
          <w:rtl/>
        </w:rPr>
        <w:t>مجموعة المضخات الغاطسة التي تعمل بالطاقة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الشمسية</w:t>
      </w:r>
      <w:r w:rsidRPr="009C3FFB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(جراندفوس العربية السعودية)</w:t>
      </w:r>
      <w:r w:rsidRPr="00A679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15</w:t>
      </w:r>
      <w:r w:rsidRPr="00A679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06</w:t>
      </w:r>
      <w:r w:rsidRPr="00A679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2021م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.</w:t>
      </w:r>
    </w:p>
    <w:p w14:paraId="2C5309E1" w14:textId="77777777" w:rsidR="00F37FC0" w:rsidRDefault="00F37FC0" w:rsidP="00F37F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1D0ED7">
        <w:rPr>
          <w:rFonts w:ascii="Times New Roman" w:hAnsi="Times New Roman" w:cs="Times New Roman" w:hint="cs"/>
          <w:color w:val="000000"/>
          <w:sz w:val="28"/>
          <w:szCs w:val="28"/>
          <w:rtl/>
        </w:rPr>
        <w:t>تحسين أنظمة التدفئة والتهوية وتكييف الهواء في أنظمة الضخ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( جراندفوس العربية السعودية)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14</w:t>
      </w:r>
      <w:r w:rsidRPr="00A679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06</w:t>
      </w:r>
      <w:r w:rsidRPr="00A679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2021م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.</w:t>
      </w:r>
    </w:p>
    <w:p w14:paraId="08AEC619" w14:textId="77777777" w:rsidR="00474411" w:rsidRDefault="00474411" w:rsidP="008B33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دورة تدريبية في المحاسبة المالية لغير المحاسبين - مركز السكر للتدريب (2018)</w:t>
      </w:r>
    </w:p>
    <w:p w14:paraId="33F259E4" w14:textId="77777777" w:rsidR="00F37FC0" w:rsidRDefault="00F37FC0" w:rsidP="008B33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A679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دورة تدريبية في تخطيط ورقابة العمليات الإنتاجية والفنية ( مركز السكر للتدريب)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A679D1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(08-12/05/2016م).</w:t>
      </w:r>
    </w:p>
    <w:p w14:paraId="736F4B21" w14:textId="77777777" w:rsidR="00474411" w:rsidRDefault="00474411" w:rsidP="008B33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دورة تدريبية في القيادة الفعالة - مركز قرطبة للتدريب (2017)</w:t>
      </w:r>
    </w:p>
    <w:p w14:paraId="0FA21FE3" w14:textId="77777777" w:rsidR="00474411" w:rsidRDefault="00474411" w:rsidP="008B33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دورة تدريبية في التحكم المنطقي المبرمج (</w:t>
      </w:r>
      <w:r>
        <w:rPr>
          <w:rFonts w:eastAsia="Times New Roman"/>
        </w:rPr>
        <w:t xml:space="preserve">PLC) - </w:t>
      </w:r>
      <w:r>
        <w:rPr>
          <w:rFonts w:eastAsia="Times New Roman"/>
          <w:rtl/>
        </w:rPr>
        <w:t>مركز السكر للتدريب (2016)</w:t>
      </w:r>
    </w:p>
    <w:p w14:paraId="59ADF458" w14:textId="77777777" w:rsidR="00474411" w:rsidRDefault="00474411" w:rsidP="008B33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 xml:space="preserve">دورة تدريبية في تصميم ومحاكاة المحركات الكهربائية - </w:t>
      </w:r>
      <w:r>
        <w:rPr>
          <w:rFonts w:eastAsia="Times New Roman"/>
        </w:rPr>
        <w:t>Maxwell</w:t>
      </w:r>
    </w:p>
    <w:p w14:paraId="0183CC9C" w14:textId="77777777" w:rsidR="00474411" w:rsidRDefault="00474411" w:rsidP="008B33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 xml:space="preserve">دورة تدريبية في تصميم الطاقة الشمسية - </w:t>
      </w:r>
      <w:r>
        <w:rPr>
          <w:rFonts w:eastAsia="Times New Roman"/>
        </w:rPr>
        <w:t>PVS 5.53</w:t>
      </w:r>
    </w:p>
    <w:p w14:paraId="384D1AB8" w14:textId="77777777" w:rsidR="00474411" w:rsidRDefault="00474411" w:rsidP="008B330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91C0D2" wp14:editId="7E9F4587">
                <wp:extent cx="5274310" cy="1270"/>
                <wp:effectExtent l="0" t="31750" r="0" b="36830"/>
                <wp:docPr id="105551241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09E1B" id="مستطيل 3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Gec2h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0106D878" w14:textId="77777777" w:rsidR="00474411" w:rsidRDefault="00474411" w:rsidP="008B330D">
      <w:pPr>
        <w:pStyle w:val="3"/>
        <w:rPr>
          <w:rFonts w:eastAsia="Times New Roman"/>
        </w:rPr>
      </w:pPr>
      <w:r>
        <w:rPr>
          <w:rFonts w:eastAsia="Times New Roman"/>
          <w:rtl/>
        </w:rPr>
        <w:t>اللغات</w:t>
      </w:r>
    </w:p>
    <w:p w14:paraId="7EAB2771" w14:textId="77777777" w:rsidR="00474411" w:rsidRDefault="00474411" w:rsidP="008B33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العربية (اللغة الأم)</w:t>
      </w:r>
    </w:p>
    <w:p w14:paraId="07150E92" w14:textId="77777777" w:rsidR="00474411" w:rsidRDefault="00474411" w:rsidP="008B33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الإنجليزية (جيد جدًا)</w:t>
      </w:r>
    </w:p>
    <w:p w14:paraId="4DDCA0EC" w14:textId="77777777" w:rsidR="00474411" w:rsidRDefault="00474411" w:rsidP="008B330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3B3505" wp14:editId="5D6DC6B9">
                <wp:extent cx="5274310" cy="1270"/>
                <wp:effectExtent l="0" t="31750" r="0" b="36830"/>
                <wp:docPr id="94925189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8BDEA" id="مستطيل 2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Gec2h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24166C2E" w14:textId="77777777" w:rsidR="00474411" w:rsidRDefault="00474411" w:rsidP="008B330D">
      <w:pPr>
        <w:pStyle w:val="3"/>
        <w:rPr>
          <w:rFonts w:eastAsia="Times New Roman"/>
        </w:rPr>
      </w:pPr>
      <w:r>
        <w:rPr>
          <w:rFonts w:eastAsia="Times New Roman"/>
          <w:rtl/>
        </w:rPr>
        <w:t>مهارات الحاسوب</w:t>
      </w:r>
    </w:p>
    <w:p w14:paraId="0B40F083" w14:textId="77777777" w:rsidR="00474411" w:rsidRDefault="00474411" w:rsidP="008B33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AutoCAD</w:t>
      </w:r>
    </w:p>
    <w:p w14:paraId="55579639" w14:textId="77777777" w:rsidR="00F73A58" w:rsidRDefault="00F73A58" w:rsidP="008B33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 w:hint="cs"/>
          <w:rtl/>
        </w:rPr>
        <w:t xml:space="preserve">ايتاب </w:t>
      </w:r>
    </w:p>
    <w:p w14:paraId="1C2AF13C" w14:textId="77777777" w:rsidR="00913DC1" w:rsidRPr="00913DC1" w:rsidRDefault="00913DC1" w:rsidP="00913D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برامج الأوفس</w:t>
      </w:r>
      <w:r>
        <w:rPr>
          <w:rFonts w:eastAsia="Times New Roman" w:hint="cs"/>
          <w:rtl/>
        </w:rPr>
        <w:t xml:space="preserve"> ( مايكرو سفت بروجكت, </w:t>
      </w:r>
      <w:r>
        <w:rPr>
          <w:rtl/>
        </w:rPr>
        <w:t>إكسل</w:t>
      </w:r>
      <w:r>
        <w:rPr>
          <w:rFonts w:hint="cs"/>
          <w:rtl/>
        </w:rPr>
        <w:t>, وورد, بوربوينت</w:t>
      </w:r>
      <w:r>
        <w:rPr>
          <w:rFonts w:eastAsia="Times New Roman" w:hint="cs"/>
          <w:rtl/>
        </w:rPr>
        <w:t>)</w:t>
      </w:r>
    </w:p>
    <w:p w14:paraId="36754D2F" w14:textId="77777777" w:rsidR="00474411" w:rsidRDefault="00474411" w:rsidP="00EB6A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Dialux_Evo8</w:t>
      </w:r>
      <w:r w:rsidR="00EB6A1F">
        <w:rPr>
          <w:rFonts w:eastAsia="Times New Roman" w:hint="cs"/>
          <w:rtl/>
        </w:rPr>
        <w:t xml:space="preserve"> </w:t>
      </w:r>
      <w:r w:rsidR="00EB6A1F">
        <w:rPr>
          <w:rFonts w:ascii="Calibri,Bold" w:hAnsi="Calibri,Bold" w:cs="Times New Roman" w:hint="cs"/>
          <w:sz w:val="28"/>
          <w:szCs w:val="28"/>
          <w:rtl/>
        </w:rPr>
        <w:t>لتصميم الانارة الداخلية والخارجية.</w:t>
      </w:r>
    </w:p>
    <w:p w14:paraId="4D1EDB5D" w14:textId="77777777" w:rsidR="00474411" w:rsidRDefault="00474411" w:rsidP="008B33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PVS 5.53</w:t>
      </w:r>
      <w:r w:rsidR="00EB6A1F">
        <w:rPr>
          <w:rFonts w:eastAsia="Times New Roman" w:hint="cs"/>
          <w:rtl/>
        </w:rPr>
        <w:t xml:space="preserve"> </w:t>
      </w:r>
      <w:r w:rsidR="00EB6A1F">
        <w:rPr>
          <w:rFonts w:ascii="Calibri,Bold" w:hAnsi="Calibri,Bold" w:cs="Times New Roman" w:hint="cs"/>
          <w:sz w:val="28"/>
          <w:szCs w:val="28"/>
          <w:rtl/>
        </w:rPr>
        <w:t>لتصميم الطاقة الشمسية.</w:t>
      </w:r>
    </w:p>
    <w:p w14:paraId="33D27014" w14:textId="77777777" w:rsidR="00EB6A1F" w:rsidRDefault="00EB6A1F" w:rsidP="008B33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 w:rsidRPr="00A679D1">
        <w:rPr>
          <w:rFonts w:ascii="Calibri" w:eastAsia="Times New Roman" w:hAnsi="Calibri" w:cs="Times New Roman" w:hint="cs"/>
          <w:color w:val="000000"/>
          <w:sz w:val="28"/>
          <w:szCs w:val="28"/>
          <w:rtl/>
        </w:rPr>
        <w:t xml:space="preserve">برنامج </w:t>
      </w:r>
      <w:proofErr w:type="spellStart"/>
      <w:r w:rsidRPr="00A679D1">
        <w:rPr>
          <w:rFonts w:ascii="Calibri,Bold" w:hAnsi="Calibri,Bold" w:cs="Calibri,Bold"/>
          <w:sz w:val="28"/>
          <w:szCs w:val="28"/>
        </w:rPr>
        <w:t>Simplorer</w:t>
      </w:r>
      <w:proofErr w:type="spellEnd"/>
      <w:r w:rsidRPr="00A679D1">
        <w:rPr>
          <w:rFonts w:ascii="Calibri,Bold" w:hAnsi="Calibri,Bold" w:cs="Times New Roman" w:hint="cs"/>
          <w:sz w:val="28"/>
          <w:szCs w:val="28"/>
          <w:rtl/>
        </w:rPr>
        <w:t xml:space="preserve">  لتصميم ومحاكات الدوائر الكهربائية</w:t>
      </w:r>
      <w:r>
        <w:rPr>
          <w:rFonts w:ascii="Calibri,Bold" w:hAnsi="Calibri,Bold" w:cs="Times New Roman" w:hint="cs"/>
          <w:sz w:val="28"/>
          <w:szCs w:val="28"/>
          <w:rtl/>
        </w:rPr>
        <w:t>.</w:t>
      </w:r>
    </w:p>
    <w:p w14:paraId="2B227B52" w14:textId="77777777" w:rsidR="00EB6A1F" w:rsidRPr="00EB6A1F" w:rsidRDefault="00EB6A1F" w:rsidP="00EB6A1F">
      <w:pPr>
        <w:pStyle w:val="a6"/>
        <w:numPr>
          <w:ilvl w:val="0"/>
          <w:numId w:val="9"/>
        </w:numPr>
        <w:spacing w:after="200" w:line="240" w:lineRule="auto"/>
        <w:jc w:val="lowKashida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679D1">
        <w:rPr>
          <w:rFonts w:ascii="Calibri" w:eastAsia="Times New Roman" w:hAnsi="Calibri" w:cs="Times New Roman" w:hint="cs"/>
          <w:color w:val="000000"/>
          <w:sz w:val="28"/>
          <w:szCs w:val="28"/>
          <w:rtl/>
        </w:rPr>
        <w:t xml:space="preserve">برنامج </w:t>
      </w:r>
      <w:r w:rsidRPr="00A679D1">
        <w:rPr>
          <w:rFonts w:ascii="Calibri,Bold" w:hAnsi="Calibri,Bold" w:cs="Calibri,Bold"/>
          <w:sz w:val="28"/>
          <w:szCs w:val="28"/>
        </w:rPr>
        <w:t>Maxwell</w:t>
      </w:r>
      <w:r w:rsidRPr="00A679D1">
        <w:rPr>
          <w:rFonts w:ascii="Calibri" w:eastAsia="Times New Roman" w:hAnsi="Calibri" w:cs="Times New Roman" w:hint="cs"/>
          <w:color w:val="000000"/>
          <w:sz w:val="28"/>
          <w:szCs w:val="28"/>
          <w:rtl/>
        </w:rPr>
        <w:t xml:space="preserve"> لتصميم ومحاكات المحركات الكهربائية.</w:t>
      </w:r>
    </w:p>
    <w:p w14:paraId="64E1BA46" w14:textId="77777777" w:rsidR="00474411" w:rsidRDefault="00474411" w:rsidP="008B330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6D931A" wp14:editId="21B13BDE">
                <wp:extent cx="5274310" cy="1270"/>
                <wp:effectExtent l="0" t="31750" r="0" b="36830"/>
                <wp:docPr id="1505746650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10CAA" id="مستطيل 1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" filled="f">
                <w10:wrap anchorx="page"/>
                <w10:anchorlock/>
              </v:rect>
            </w:pict>
          </mc:Fallback>
        </mc:AlternateContent>
      </w:r>
    </w:p>
    <w:p w14:paraId="42B40631" w14:textId="77777777" w:rsidR="00474411" w:rsidRDefault="00E155CC" w:rsidP="008B330D">
      <w:pPr>
        <w:pStyle w:val="3"/>
        <w:rPr>
          <w:rFonts w:eastAsia="Times New Roman"/>
        </w:rPr>
      </w:pPr>
      <w:r>
        <w:rPr>
          <w:rFonts w:eastAsia="Times New Roman" w:hint="cs"/>
          <w:rtl/>
        </w:rPr>
        <w:t>مهارات</w:t>
      </w:r>
      <w:r w:rsidR="00474411">
        <w:rPr>
          <w:rFonts w:eastAsia="Times New Roman"/>
          <w:rtl/>
        </w:rPr>
        <w:t xml:space="preserve"> إضافية</w:t>
      </w:r>
    </w:p>
    <w:p w14:paraId="0F5E5BD2" w14:textId="77777777" w:rsidR="00474411" w:rsidRDefault="00474411" w:rsidP="008B33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إقامة بمهنة مهندس</w:t>
      </w:r>
    </w:p>
    <w:p w14:paraId="31F54ED9" w14:textId="77777777" w:rsidR="00474411" w:rsidRDefault="00474411" w:rsidP="008B33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عضو في الهيئة السعودية للمهندسين</w:t>
      </w:r>
    </w:p>
    <w:p w14:paraId="2ADEA038" w14:textId="77777777" w:rsidR="00474411" w:rsidRDefault="00474411" w:rsidP="008B33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rtl/>
        </w:rPr>
        <w:t>رخصة قيادة</w:t>
      </w:r>
    </w:p>
    <w:p w14:paraId="39B53F76" w14:textId="77777777" w:rsidR="00474411" w:rsidRDefault="00474411" w:rsidP="008B330D"/>
    <w:sectPr w:rsidR="00474411" w:rsidSect="00313E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Arial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6B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719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91B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F1921"/>
    <w:multiLevelType w:val="hybridMultilevel"/>
    <w:tmpl w:val="9B36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74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A6AB2"/>
    <w:multiLevelType w:val="hybridMultilevel"/>
    <w:tmpl w:val="265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1B3A"/>
    <w:multiLevelType w:val="hybridMultilevel"/>
    <w:tmpl w:val="4008FAF0"/>
    <w:lvl w:ilvl="0" w:tplc="3EAA5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6D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F5C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071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00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22E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232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85754">
    <w:abstractNumId w:val="9"/>
  </w:num>
  <w:num w:numId="2" w16cid:durableId="262303125">
    <w:abstractNumId w:val="4"/>
  </w:num>
  <w:num w:numId="3" w16cid:durableId="2094542635">
    <w:abstractNumId w:val="12"/>
  </w:num>
  <w:num w:numId="4" w16cid:durableId="1780367353">
    <w:abstractNumId w:val="1"/>
  </w:num>
  <w:num w:numId="5" w16cid:durableId="1505125538">
    <w:abstractNumId w:val="10"/>
  </w:num>
  <w:num w:numId="6" w16cid:durableId="1632442523">
    <w:abstractNumId w:val="8"/>
  </w:num>
  <w:num w:numId="7" w16cid:durableId="1491217519">
    <w:abstractNumId w:val="7"/>
  </w:num>
  <w:num w:numId="8" w16cid:durableId="773091647">
    <w:abstractNumId w:val="2"/>
  </w:num>
  <w:num w:numId="9" w16cid:durableId="24255390">
    <w:abstractNumId w:val="0"/>
  </w:num>
  <w:num w:numId="10" w16cid:durableId="439683665">
    <w:abstractNumId w:val="11"/>
  </w:num>
  <w:num w:numId="11" w16cid:durableId="11809351">
    <w:abstractNumId w:val="5"/>
  </w:num>
  <w:num w:numId="12" w16cid:durableId="1022590040">
    <w:abstractNumId w:val="6"/>
  </w:num>
  <w:num w:numId="13" w16cid:durableId="1278952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11"/>
    <w:rsid w:val="0003217A"/>
    <w:rsid w:val="0007128C"/>
    <w:rsid w:val="001F62FA"/>
    <w:rsid w:val="002A4A94"/>
    <w:rsid w:val="00313E32"/>
    <w:rsid w:val="00322ED5"/>
    <w:rsid w:val="00343019"/>
    <w:rsid w:val="003C55BB"/>
    <w:rsid w:val="003C796A"/>
    <w:rsid w:val="00474411"/>
    <w:rsid w:val="004859C3"/>
    <w:rsid w:val="00492738"/>
    <w:rsid w:val="00517497"/>
    <w:rsid w:val="005F2831"/>
    <w:rsid w:val="00651FEA"/>
    <w:rsid w:val="006D6A1C"/>
    <w:rsid w:val="007773FC"/>
    <w:rsid w:val="00786208"/>
    <w:rsid w:val="007F14EE"/>
    <w:rsid w:val="008B330D"/>
    <w:rsid w:val="008C51F1"/>
    <w:rsid w:val="00913DC1"/>
    <w:rsid w:val="00985BF7"/>
    <w:rsid w:val="009C6817"/>
    <w:rsid w:val="00B16AA2"/>
    <w:rsid w:val="00B51134"/>
    <w:rsid w:val="00B94CF0"/>
    <w:rsid w:val="00BC4B70"/>
    <w:rsid w:val="00D733CC"/>
    <w:rsid w:val="00DE6352"/>
    <w:rsid w:val="00DF7934"/>
    <w:rsid w:val="00E155CC"/>
    <w:rsid w:val="00EB6A1F"/>
    <w:rsid w:val="00EE0DAB"/>
    <w:rsid w:val="00EF043C"/>
    <w:rsid w:val="00F37483"/>
    <w:rsid w:val="00F37FC0"/>
    <w:rsid w:val="00F73A58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13D6D"/>
  <w15:chartTrackingRefBased/>
  <w15:docId w15:val="{72FC95E9-94FB-1C4E-A2E3-BD0C793E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7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7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7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7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7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744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7441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744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7441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744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74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7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7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744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44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44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744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4411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47441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a0"/>
    <w:uiPriority w:val="99"/>
    <w:semiHidden/>
    <w:unhideWhenUsed/>
    <w:rsid w:val="00474411"/>
    <w:rPr>
      <w:color w:val="0000FF"/>
      <w:u w:val="single"/>
    </w:rPr>
  </w:style>
  <w:style w:type="character" w:styleId="ab">
    <w:name w:val="Strong"/>
    <w:basedOn w:val="a0"/>
    <w:uiPriority w:val="22"/>
    <w:qFormat/>
    <w:rsid w:val="00474411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F37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Char">
    <w:name w:val="بتنسيق HTML مسبق Char"/>
    <w:basedOn w:val="a0"/>
    <w:link w:val="HTML"/>
    <w:uiPriority w:val="99"/>
    <w:rsid w:val="00F37FC0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.asalam201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لين عبدالسلام حزام</dc:creator>
  <cp:keywords/>
  <dc:description/>
  <cp:lastModifiedBy>لين عبدالسلام حزام</cp:lastModifiedBy>
  <cp:revision>2</cp:revision>
  <dcterms:created xsi:type="dcterms:W3CDTF">2024-11-06T15:19:00Z</dcterms:created>
  <dcterms:modified xsi:type="dcterms:W3CDTF">2024-11-06T15:19:00Z</dcterms:modified>
</cp:coreProperties>
</file>