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FE95" w14:textId="0DA4C515" w:rsidR="00B13700" w:rsidRPr="00861A95" w:rsidRDefault="00642695" w:rsidP="001811AD">
      <w:pPr>
        <w:rPr>
          <w:rFonts w:eastAsia="MS Gothic" w:cstheme="minorHAnsi"/>
          <w:b/>
          <w:bCs/>
          <w:i/>
          <w:iCs/>
          <w:color w:val="385623" w:themeColor="accent6" w:themeShade="80"/>
          <w:sz w:val="24"/>
          <w:szCs w:val="24"/>
          <w:u w:val="double"/>
        </w:rPr>
      </w:pPr>
      <w:r w:rsidRPr="00861A95">
        <w:rPr>
          <w:rFonts w:eastAsia="MS Gothic" w:cstheme="minorHAnsi"/>
          <w:b/>
          <w:bCs/>
          <w:i/>
          <w:iCs/>
          <w:color w:val="385623" w:themeColor="accent6" w:themeShade="80"/>
          <w:sz w:val="24"/>
          <w:szCs w:val="24"/>
          <w:u w:val="double"/>
        </w:rPr>
        <w:t>RESUME</w:t>
      </w:r>
      <w:r w:rsidR="00AA39B0" w:rsidRPr="00861A95">
        <w:rPr>
          <w:rFonts w:eastAsia="MS Gothic" w:cstheme="minorHAnsi"/>
          <w:b/>
          <w:bCs/>
          <w:i/>
          <w:iCs/>
          <w:color w:val="385623" w:themeColor="accent6" w:themeShade="80"/>
          <w:sz w:val="24"/>
          <w:szCs w:val="24"/>
          <w:u w:val="double"/>
        </w:rPr>
        <w:t xml:space="preserve"> </w:t>
      </w:r>
      <w:r w:rsidR="00E251C5" w:rsidRPr="00861A95">
        <w:rPr>
          <w:rFonts w:eastAsia="MS Gothic" w:cstheme="minorHAnsi"/>
          <w:b/>
          <w:bCs/>
          <w:i/>
          <w:iCs/>
          <w:color w:val="385623" w:themeColor="accent6" w:themeShade="80"/>
          <w:sz w:val="24"/>
          <w:szCs w:val="24"/>
          <w:u w:val="double"/>
        </w:rPr>
        <w:t xml:space="preserve">FOR </w:t>
      </w:r>
      <w:proofErr w:type="gramStart"/>
      <w:r w:rsidR="00316AB4">
        <w:rPr>
          <w:rFonts w:eastAsia="MS Gothic" w:cstheme="minorHAnsi"/>
          <w:b/>
          <w:bCs/>
          <w:i/>
          <w:iCs/>
          <w:color w:val="385623" w:themeColor="accent6" w:themeShade="80"/>
          <w:sz w:val="24"/>
          <w:szCs w:val="24"/>
          <w:u w:val="double"/>
        </w:rPr>
        <w:t>–</w:t>
      </w:r>
      <w:r w:rsidR="00E251C5" w:rsidRPr="00861A95">
        <w:rPr>
          <w:rFonts w:eastAsia="MS Gothic" w:cstheme="minorHAnsi"/>
          <w:b/>
          <w:bCs/>
          <w:i/>
          <w:iCs/>
          <w:color w:val="385623" w:themeColor="accent6" w:themeShade="80"/>
          <w:sz w:val="24"/>
          <w:szCs w:val="24"/>
          <w:u w:val="double"/>
        </w:rPr>
        <w:t xml:space="preserve"> </w:t>
      </w:r>
      <w:r w:rsidR="00D078F6">
        <w:rPr>
          <w:rFonts w:eastAsia="MS Gothic" w:cstheme="minorHAnsi"/>
          <w:b/>
          <w:bCs/>
          <w:i/>
          <w:iCs/>
          <w:color w:val="385623" w:themeColor="accent6" w:themeShade="80"/>
          <w:sz w:val="24"/>
          <w:szCs w:val="24"/>
          <w:u w:val="double"/>
        </w:rPr>
        <w:t xml:space="preserve"> SR</w:t>
      </w:r>
      <w:proofErr w:type="gramEnd"/>
      <w:r w:rsidR="00D078F6">
        <w:rPr>
          <w:rFonts w:eastAsia="MS Gothic" w:cstheme="minorHAnsi"/>
          <w:b/>
          <w:bCs/>
          <w:i/>
          <w:iCs/>
          <w:color w:val="385623" w:themeColor="accent6" w:themeShade="80"/>
          <w:sz w:val="24"/>
          <w:szCs w:val="24"/>
          <w:u w:val="double"/>
        </w:rPr>
        <w:t>.</w:t>
      </w:r>
      <w:r w:rsidR="00E251C5" w:rsidRPr="00861A95">
        <w:rPr>
          <w:rFonts w:eastAsia="MS Gothic" w:cstheme="minorHAnsi"/>
          <w:b/>
          <w:bCs/>
          <w:i/>
          <w:iCs/>
          <w:color w:val="385623" w:themeColor="accent6" w:themeShade="80"/>
          <w:sz w:val="24"/>
          <w:szCs w:val="24"/>
          <w:u w:val="double"/>
        </w:rPr>
        <w:t>ACCOUNTANT</w:t>
      </w:r>
      <w:r w:rsidR="00316AB4">
        <w:rPr>
          <w:rFonts w:eastAsia="MS Gothic" w:cstheme="minorHAnsi"/>
          <w:b/>
          <w:bCs/>
          <w:i/>
          <w:iCs/>
          <w:color w:val="385623" w:themeColor="accent6" w:themeShade="80"/>
          <w:sz w:val="24"/>
          <w:szCs w:val="24"/>
          <w:u w:val="double"/>
        </w:rPr>
        <w:t xml:space="preserve"> </w:t>
      </w:r>
      <w:r w:rsidR="00D87607">
        <w:rPr>
          <w:rFonts w:eastAsia="MS Gothic" w:cstheme="minorHAnsi"/>
          <w:b/>
          <w:bCs/>
          <w:i/>
          <w:iCs/>
          <w:color w:val="385623" w:themeColor="accent6" w:themeShade="80"/>
          <w:sz w:val="24"/>
          <w:szCs w:val="24"/>
          <w:u w:val="double"/>
        </w:rPr>
        <w:t>/ RELATED</w:t>
      </w:r>
    </w:p>
    <w:p w14:paraId="49789F93" w14:textId="77777777" w:rsidR="00C43A1A" w:rsidRDefault="00C43A1A" w:rsidP="00C43A1A">
      <w:pPr>
        <w:spacing w:after="0"/>
        <w:rPr>
          <w:rFonts w:cstheme="minorHAnsi"/>
          <w:b/>
          <w:color w:val="1F4E79" w:themeColor="accent1" w:themeShade="80"/>
          <w:sz w:val="24"/>
          <w:szCs w:val="24"/>
        </w:rPr>
      </w:pPr>
      <w:r w:rsidRPr="0097782D">
        <w:rPr>
          <w:rFonts w:cstheme="minorHAnsi"/>
          <w:b/>
          <w:noProof/>
          <w:sz w:val="21"/>
          <w:szCs w:val="21"/>
        </w:rPr>
        <w:drawing>
          <wp:anchor distT="0" distB="0" distL="114300" distR="114300" simplePos="0" relativeHeight="251659264" behindDoc="0" locked="0" layoutInCell="1" allowOverlap="1" wp14:anchorId="1CE6EA12" wp14:editId="61AE6C22">
            <wp:simplePos x="0" y="0"/>
            <wp:positionH relativeFrom="column">
              <wp:posOffset>28575</wp:posOffset>
            </wp:positionH>
            <wp:positionV relativeFrom="paragraph">
              <wp:posOffset>105410</wp:posOffset>
            </wp:positionV>
            <wp:extent cx="740410" cy="8763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410" cy="876300"/>
                    </a:xfrm>
                    <a:prstGeom prst="rect">
                      <a:avLst/>
                    </a:prstGeom>
                    <a:noFill/>
                  </pic:spPr>
                </pic:pic>
              </a:graphicData>
            </a:graphic>
            <wp14:sizeRelH relativeFrom="margin">
              <wp14:pctWidth>0</wp14:pctWidth>
            </wp14:sizeRelH>
            <wp14:sizeRelV relativeFrom="margin">
              <wp14:pctHeight>0</wp14:pctHeight>
            </wp14:sizeRelV>
          </wp:anchor>
        </w:drawing>
      </w:r>
    </w:p>
    <w:p w14:paraId="338EB793" w14:textId="77777777" w:rsidR="00B13700" w:rsidRPr="00217E76" w:rsidRDefault="00B13700" w:rsidP="00C43A1A">
      <w:pPr>
        <w:spacing w:after="0"/>
        <w:rPr>
          <w:rFonts w:cstheme="minorHAnsi"/>
          <w:b/>
          <w:i/>
          <w:iCs/>
          <w:color w:val="388600"/>
          <w:sz w:val="24"/>
          <w:szCs w:val="24"/>
        </w:rPr>
      </w:pPr>
      <w:r w:rsidRPr="00217E76">
        <w:rPr>
          <w:rFonts w:cstheme="minorHAnsi"/>
          <w:b/>
          <w:i/>
          <w:iCs/>
          <w:color w:val="388600"/>
          <w:sz w:val="24"/>
          <w:szCs w:val="24"/>
        </w:rPr>
        <w:t>KALALDEEN MOHAMED LAREEF</w:t>
      </w:r>
    </w:p>
    <w:p w14:paraId="05254ED5" w14:textId="5B0EEB49" w:rsidR="00B13700" w:rsidRPr="001811AD" w:rsidRDefault="00D3003A" w:rsidP="00AA39B0">
      <w:pPr>
        <w:spacing w:after="0"/>
        <w:rPr>
          <w:rFonts w:cstheme="minorHAnsi"/>
          <w:b/>
          <w:i/>
          <w:iCs/>
          <w:noProof/>
          <w:sz w:val="21"/>
          <w:szCs w:val="21"/>
        </w:rPr>
      </w:pPr>
      <w:r w:rsidRPr="001811AD">
        <w:rPr>
          <w:rFonts w:cstheme="minorHAnsi"/>
          <w:bCs/>
          <w:i/>
          <w:iCs/>
          <w:sz w:val="21"/>
          <w:szCs w:val="21"/>
        </w:rPr>
        <w:t>P.</w:t>
      </w:r>
      <w:r w:rsidR="00861A95" w:rsidRPr="001811AD">
        <w:rPr>
          <w:rFonts w:cstheme="minorHAnsi"/>
          <w:bCs/>
          <w:i/>
          <w:iCs/>
          <w:sz w:val="21"/>
          <w:szCs w:val="21"/>
        </w:rPr>
        <w:t>O. Box</w:t>
      </w:r>
      <w:r w:rsidRPr="001811AD">
        <w:rPr>
          <w:rFonts w:cstheme="minorHAnsi"/>
          <w:bCs/>
          <w:i/>
          <w:iCs/>
          <w:sz w:val="21"/>
          <w:szCs w:val="21"/>
        </w:rPr>
        <w:t xml:space="preserve"> No: 223, Salalah, Sultanate of Oman</w:t>
      </w:r>
    </w:p>
    <w:p w14:paraId="034DFF59" w14:textId="29A71404" w:rsidR="00D3003A" w:rsidRPr="00412DB5" w:rsidRDefault="00D3003A" w:rsidP="00AA39B0">
      <w:pPr>
        <w:spacing w:after="0"/>
        <w:rPr>
          <w:rFonts w:cstheme="minorHAnsi"/>
          <w:b/>
          <w:i/>
          <w:iCs/>
          <w:noProof/>
          <w:sz w:val="21"/>
          <w:szCs w:val="21"/>
        </w:rPr>
      </w:pPr>
      <w:r w:rsidRPr="001811AD">
        <w:rPr>
          <w:rFonts w:cstheme="minorHAnsi"/>
          <w:bCs/>
          <w:i/>
          <w:iCs/>
          <w:sz w:val="21"/>
          <w:szCs w:val="21"/>
        </w:rPr>
        <w:t>Phone No</w:t>
      </w:r>
      <w:r w:rsidR="00412DB5">
        <w:rPr>
          <w:rFonts w:cstheme="minorHAnsi"/>
          <w:bCs/>
          <w:i/>
          <w:iCs/>
          <w:sz w:val="21"/>
          <w:szCs w:val="21"/>
        </w:rPr>
        <w:t xml:space="preserve"> and WhatsApp: </w:t>
      </w:r>
      <w:r w:rsidRPr="001811AD">
        <w:rPr>
          <w:rFonts w:cstheme="minorHAnsi"/>
          <w:bCs/>
          <w:i/>
          <w:iCs/>
          <w:sz w:val="21"/>
          <w:szCs w:val="21"/>
        </w:rPr>
        <w:t xml:space="preserve"> </w:t>
      </w:r>
      <w:r w:rsidRPr="00412DB5">
        <w:rPr>
          <w:rFonts w:cstheme="minorHAnsi"/>
          <w:b/>
          <w:i/>
          <w:iCs/>
          <w:sz w:val="21"/>
          <w:szCs w:val="21"/>
        </w:rPr>
        <w:t>+968-99294707</w:t>
      </w:r>
    </w:p>
    <w:p w14:paraId="6249B51F" w14:textId="77777777" w:rsidR="00D3003A" w:rsidRPr="001811AD" w:rsidRDefault="00D3003A" w:rsidP="00AA39B0">
      <w:pPr>
        <w:spacing w:after="0"/>
        <w:rPr>
          <w:rFonts w:cstheme="minorHAnsi"/>
          <w:b/>
          <w:i/>
          <w:iCs/>
          <w:color w:val="833C0B" w:themeColor="accent2" w:themeShade="80"/>
          <w:sz w:val="21"/>
          <w:szCs w:val="21"/>
        </w:rPr>
      </w:pPr>
      <w:r w:rsidRPr="001811AD">
        <w:rPr>
          <w:rFonts w:cstheme="minorHAnsi"/>
          <w:bCs/>
          <w:i/>
          <w:iCs/>
          <w:sz w:val="21"/>
          <w:szCs w:val="21"/>
        </w:rPr>
        <w:t>E-</w:t>
      </w:r>
      <w:r w:rsidR="00B13700" w:rsidRPr="001811AD">
        <w:rPr>
          <w:rFonts w:cstheme="minorHAnsi"/>
          <w:bCs/>
          <w:i/>
          <w:iCs/>
          <w:sz w:val="21"/>
          <w:szCs w:val="21"/>
        </w:rPr>
        <w:t>Mail:</w:t>
      </w:r>
      <w:r w:rsidRPr="001811AD">
        <w:rPr>
          <w:rFonts w:cstheme="minorHAnsi"/>
          <w:bCs/>
          <w:i/>
          <w:iCs/>
          <w:sz w:val="21"/>
          <w:szCs w:val="21"/>
        </w:rPr>
        <w:t xml:space="preserve"> </w:t>
      </w:r>
      <w:r w:rsidRPr="001811AD">
        <w:rPr>
          <w:rFonts w:cstheme="minorHAnsi"/>
          <w:b/>
          <w:i/>
          <w:iCs/>
          <w:sz w:val="21"/>
          <w:szCs w:val="21"/>
        </w:rPr>
        <w:t>lareefplus@gmail.com</w:t>
      </w:r>
    </w:p>
    <w:p w14:paraId="64C59272" w14:textId="05C0AE54" w:rsidR="00C43A1A" w:rsidRDefault="004E616F" w:rsidP="00FF066E">
      <w:pPr>
        <w:spacing w:after="0" w:line="240" w:lineRule="auto"/>
        <w:rPr>
          <w:rFonts w:cstheme="minorHAnsi"/>
          <w:b/>
          <w:sz w:val="21"/>
          <w:szCs w:val="21"/>
        </w:rPr>
      </w:pPr>
      <w:r>
        <w:rPr>
          <w:rFonts w:cstheme="minorHAnsi"/>
          <w:b/>
          <w:noProof/>
          <w:sz w:val="21"/>
          <w:szCs w:val="21"/>
        </w:rPr>
        <mc:AlternateContent>
          <mc:Choice Requires="wps">
            <w:drawing>
              <wp:anchor distT="0" distB="0" distL="114300" distR="114300" simplePos="0" relativeHeight="251660288" behindDoc="0" locked="0" layoutInCell="1" allowOverlap="1" wp14:anchorId="5673DD49" wp14:editId="4D32C605">
                <wp:simplePos x="0" y="0"/>
                <wp:positionH relativeFrom="column">
                  <wp:posOffset>-885825</wp:posOffset>
                </wp:positionH>
                <wp:positionV relativeFrom="paragraph">
                  <wp:posOffset>150495</wp:posOffset>
                </wp:positionV>
                <wp:extent cx="6619875" cy="152400"/>
                <wp:effectExtent l="0" t="0" r="28575" b="19050"/>
                <wp:wrapNone/>
                <wp:docPr id="995457586" name="Rectangle 3"/>
                <wp:cNvGraphicFramePr/>
                <a:graphic xmlns:a="http://schemas.openxmlformats.org/drawingml/2006/main">
                  <a:graphicData uri="http://schemas.microsoft.com/office/word/2010/wordprocessingShape">
                    <wps:wsp>
                      <wps:cNvSpPr/>
                      <wps:spPr>
                        <a:xfrm>
                          <a:off x="0" y="0"/>
                          <a:ext cx="6619875" cy="15240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121C" id="Rectangle 3" o:spid="_x0000_s1026" style="position:absolute;margin-left:-69.75pt;margin-top:11.85pt;width:52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" fillcolor="#70ad47 [3209]" strokecolor="#091723 [484]" strokeweight="1pt"/>
            </w:pict>
          </mc:Fallback>
        </mc:AlternateContent>
      </w:r>
    </w:p>
    <w:p w14:paraId="64B5FAC6" w14:textId="44C647E3" w:rsidR="009E4422" w:rsidRDefault="009E4422" w:rsidP="00FF066E">
      <w:pPr>
        <w:spacing w:after="0" w:line="240" w:lineRule="auto"/>
        <w:rPr>
          <w:rFonts w:cstheme="minorHAnsi"/>
          <w:b/>
          <w:sz w:val="21"/>
          <w:szCs w:val="21"/>
        </w:rPr>
      </w:pPr>
    </w:p>
    <w:p w14:paraId="3F4BEA05" w14:textId="77777777" w:rsidR="009E4422" w:rsidRDefault="009E4422" w:rsidP="00FF066E">
      <w:pPr>
        <w:spacing w:after="0" w:line="240" w:lineRule="auto"/>
        <w:rPr>
          <w:rFonts w:cstheme="minorHAnsi"/>
          <w:b/>
          <w:sz w:val="21"/>
          <w:szCs w:val="21"/>
        </w:rPr>
      </w:pPr>
    </w:p>
    <w:p w14:paraId="0A900B17" w14:textId="77777777" w:rsidR="00891C76" w:rsidRPr="00FA6DA5" w:rsidRDefault="002D5D30" w:rsidP="00FF066E">
      <w:pPr>
        <w:spacing w:after="0" w:line="240" w:lineRule="auto"/>
        <w:rPr>
          <w:rFonts w:cstheme="minorHAnsi"/>
          <w:b/>
          <w:i/>
          <w:iCs/>
          <w:color w:val="385623" w:themeColor="accent6" w:themeShade="80"/>
          <w:u w:val="double"/>
          <w:shd w:val="clear" w:color="auto" w:fill="FFFFFF"/>
        </w:rPr>
      </w:pPr>
      <w:r w:rsidRPr="00FA6DA5">
        <w:rPr>
          <w:rFonts w:cstheme="minorHAnsi"/>
          <w:b/>
          <w:i/>
          <w:iCs/>
          <w:color w:val="385623" w:themeColor="accent6" w:themeShade="80"/>
          <w:u w:val="double"/>
          <w:shd w:val="clear" w:color="auto" w:fill="FFFFFF"/>
        </w:rPr>
        <w:t>PROFESSIONAL BRIEF</w:t>
      </w:r>
    </w:p>
    <w:p w14:paraId="6EADFD0C" w14:textId="77777777" w:rsidR="002332E3" w:rsidRPr="00FA6DA5" w:rsidRDefault="002332E3" w:rsidP="00FF066E">
      <w:pPr>
        <w:spacing w:after="0" w:line="240" w:lineRule="auto"/>
        <w:rPr>
          <w:rFonts w:cstheme="minorHAnsi"/>
          <w:b/>
          <w:i/>
          <w:iCs/>
          <w:color w:val="833C0B" w:themeColor="accent2" w:themeShade="80"/>
          <w:u w:val="double"/>
          <w:shd w:val="clear" w:color="auto" w:fill="FFFFFF"/>
        </w:rPr>
      </w:pPr>
    </w:p>
    <w:p w14:paraId="53062581" w14:textId="6FA38A04" w:rsidR="009A3B9C" w:rsidRPr="00FA6DA5" w:rsidRDefault="000A5111" w:rsidP="000A5111">
      <w:pPr>
        <w:spacing w:after="0" w:line="240" w:lineRule="auto"/>
        <w:jc w:val="both"/>
        <w:rPr>
          <w:rFonts w:eastAsia="Arial Unicode MS" w:cstheme="minorHAnsi"/>
        </w:rPr>
      </w:pPr>
      <w:r w:rsidRPr="00FA6DA5">
        <w:rPr>
          <w:rFonts w:eastAsia="Arial Unicode MS" w:cstheme="minorHAnsi"/>
        </w:rPr>
        <w:t>Over 16 years of extensive experience in the fields of accounting, auditing, and administration in countries like          Sri Lanka, Saudi Arabia, and Oman (Current). Working in different industries like microfinance, petrochemicals</w:t>
      </w:r>
      <w:r w:rsidR="00AE06CD" w:rsidRPr="00FA6DA5">
        <w:rPr>
          <w:rFonts w:eastAsia="Arial Unicode MS" w:cstheme="minorHAnsi"/>
        </w:rPr>
        <w:t xml:space="preserve"> (supply chain)</w:t>
      </w:r>
      <w:r w:rsidRPr="00FA6DA5">
        <w:rPr>
          <w:rFonts w:eastAsia="Arial Unicode MS" w:cstheme="minorHAnsi"/>
        </w:rPr>
        <w:t xml:space="preserve">, </w:t>
      </w:r>
      <w:r w:rsidR="00954063" w:rsidRPr="00FA6DA5">
        <w:rPr>
          <w:rFonts w:eastAsia="Arial Unicode MS" w:cstheme="minorHAnsi"/>
        </w:rPr>
        <w:t xml:space="preserve">Textile, </w:t>
      </w:r>
      <w:r w:rsidRPr="00FA6DA5">
        <w:rPr>
          <w:rFonts w:eastAsia="Arial Unicode MS" w:cstheme="minorHAnsi"/>
        </w:rPr>
        <w:t xml:space="preserve">construction, </w:t>
      </w:r>
      <w:r w:rsidR="00D754AB">
        <w:rPr>
          <w:rFonts w:eastAsia="Arial Unicode MS" w:cstheme="minorHAnsi"/>
        </w:rPr>
        <w:t xml:space="preserve">Ready mix, </w:t>
      </w:r>
      <w:r w:rsidR="009332E5">
        <w:rPr>
          <w:rFonts w:eastAsia="Arial Unicode MS" w:cstheme="minorHAnsi"/>
        </w:rPr>
        <w:t>Crusher, Plant hire</w:t>
      </w:r>
      <w:r w:rsidR="00D754AB">
        <w:rPr>
          <w:rFonts w:eastAsia="Arial Unicode MS" w:cstheme="minorHAnsi"/>
        </w:rPr>
        <w:t xml:space="preserve"> </w:t>
      </w:r>
      <w:r w:rsidRPr="00FA6DA5">
        <w:rPr>
          <w:rFonts w:eastAsia="Arial Unicode MS" w:cstheme="minorHAnsi"/>
        </w:rPr>
        <w:t>and oil and gas. Involved in providing full support to achieve the company's goals, especially by increasing profits with strong skills</w:t>
      </w:r>
      <w:r w:rsidR="00F26A2A" w:rsidRPr="00FA6DA5">
        <w:rPr>
          <w:rFonts w:eastAsia="Arial Unicode MS" w:cstheme="minorHAnsi"/>
        </w:rPr>
        <w:t>.</w:t>
      </w:r>
    </w:p>
    <w:p w14:paraId="66E1A274" w14:textId="77777777" w:rsidR="0039381B" w:rsidRPr="00FA6DA5" w:rsidRDefault="0039381B" w:rsidP="0039381B">
      <w:pPr>
        <w:spacing w:after="0" w:line="240" w:lineRule="auto"/>
        <w:rPr>
          <w:rFonts w:eastAsia="Arial Unicode MS" w:cstheme="minorHAnsi"/>
        </w:rPr>
      </w:pPr>
    </w:p>
    <w:p w14:paraId="692FD755" w14:textId="52D9C17B" w:rsidR="00C1046C" w:rsidRPr="00FA6DA5" w:rsidRDefault="0039381B" w:rsidP="00FA6DA5">
      <w:pPr>
        <w:spacing w:after="0" w:line="240" w:lineRule="auto"/>
        <w:jc w:val="both"/>
        <w:rPr>
          <w:rFonts w:eastAsia="Arial Unicode MS" w:cstheme="minorHAnsi"/>
        </w:rPr>
      </w:pPr>
      <w:r w:rsidRPr="00FA6DA5">
        <w:rPr>
          <w:rFonts w:eastAsia="Arial Unicode MS" w:cstheme="minorHAnsi"/>
        </w:rPr>
        <w:t>Throughout career, demonstrated a strong understanding of financial management in the following areas, which contributes significantly to improving the company's financial accuracy, ensuring regulatory compliance, and boosting operational efficiency.</w:t>
      </w:r>
      <w:r w:rsidR="00FA6DA5">
        <w:rPr>
          <w:rFonts w:eastAsia="Arial Unicode MS" w:cstheme="minorHAnsi"/>
        </w:rPr>
        <w:t xml:space="preserve"> </w:t>
      </w:r>
      <w:r w:rsidRPr="00FA6DA5">
        <w:rPr>
          <w:rFonts w:eastAsia="Arial Unicode MS" w:cstheme="minorHAnsi"/>
        </w:rPr>
        <w:t>Areas of expertise includes</w:t>
      </w:r>
    </w:p>
    <w:p w14:paraId="695E0461" w14:textId="77777777" w:rsidR="00AD783D" w:rsidRPr="00FA6DA5" w:rsidRDefault="00AD783D" w:rsidP="000A5111">
      <w:pPr>
        <w:spacing w:after="0" w:line="240" w:lineRule="auto"/>
        <w:jc w:val="both"/>
        <w:rPr>
          <w:rFonts w:eastAsia="Arial Unicode MS" w:cstheme="minorHAnsi"/>
        </w:rPr>
      </w:pPr>
    </w:p>
    <w:p w14:paraId="133D7222" w14:textId="77777777" w:rsidR="009A3B9C" w:rsidRPr="00FA6DA5" w:rsidRDefault="00E72D69" w:rsidP="002332E3">
      <w:pPr>
        <w:spacing w:after="0" w:line="240" w:lineRule="auto"/>
        <w:ind w:firstLine="360"/>
        <w:rPr>
          <w:rFonts w:eastAsia="Arial Unicode MS" w:cstheme="minorHAnsi"/>
          <w:b/>
          <w:bCs/>
          <w:i/>
          <w:iCs/>
          <w:color w:val="385623" w:themeColor="accent6" w:themeShade="80"/>
          <w:u w:val="single"/>
        </w:rPr>
      </w:pPr>
      <w:r w:rsidRPr="00FA6DA5">
        <w:rPr>
          <w:rFonts w:eastAsia="Arial Unicode MS" w:cstheme="minorHAnsi"/>
          <w:b/>
          <w:bCs/>
          <w:i/>
          <w:iCs/>
          <w:color w:val="385623" w:themeColor="accent6" w:themeShade="80"/>
          <w:u w:val="single"/>
        </w:rPr>
        <w:t>Areas in Expertise</w:t>
      </w:r>
    </w:p>
    <w:p w14:paraId="2AB68F29" w14:textId="77777777" w:rsidR="006424FE" w:rsidRPr="00FA6DA5" w:rsidRDefault="006424FE" w:rsidP="002332E3">
      <w:pPr>
        <w:spacing w:after="0" w:line="240" w:lineRule="auto"/>
        <w:ind w:firstLine="360"/>
        <w:rPr>
          <w:rFonts w:eastAsia="Arial Unicode MS" w:cstheme="minorHAnsi"/>
          <w:b/>
          <w:bCs/>
          <w:i/>
          <w:iCs/>
          <w:color w:val="385623" w:themeColor="accent6" w:themeShade="80"/>
          <w:u w:val="single"/>
        </w:rPr>
      </w:pPr>
    </w:p>
    <w:p w14:paraId="2360ED28" w14:textId="07029E8A" w:rsidR="0086446D" w:rsidRPr="00FA6DA5" w:rsidRDefault="009A3B9C" w:rsidP="00AE06CD">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Financial Auditing</w:t>
      </w:r>
      <w:r w:rsidR="0086446D" w:rsidRPr="00FA6DA5">
        <w:rPr>
          <w:rFonts w:cstheme="minorHAnsi"/>
          <w:shd w:val="clear" w:color="auto" w:fill="FFFFFF"/>
        </w:rPr>
        <w:t xml:space="preserve"> </w:t>
      </w:r>
      <w:r w:rsidR="00AE06CD" w:rsidRPr="00FA6DA5">
        <w:rPr>
          <w:rFonts w:cstheme="minorHAnsi"/>
          <w:shd w:val="clear" w:color="auto" w:fill="FFFFFF"/>
        </w:rPr>
        <w:t xml:space="preserve">                                                       </w:t>
      </w:r>
      <w:r w:rsidR="00FA6DA5">
        <w:rPr>
          <w:rFonts w:cstheme="minorHAnsi"/>
          <w:shd w:val="clear" w:color="auto" w:fill="FFFFFF"/>
        </w:rPr>
        <w:t xml:space="preserve">      </w:t>
      </w:r>
      <w:r w:rsidR="00AE06CD" w:rsidRPr="00FA6DA5">
        <w:rPr>
          <w:rFonts w:cstheme="minorHAnsi"/>
          <w:shd w:val="clear" w:color="auto" w:fill="FFFFFF"/>
        </w:rPr>
        <w:t xml:space="preserve">-    Bond </w:t>
      </w:r>
      <w:r w:rsidR="00AE06CD" w:rsidRPr="00C31747">
        <w:rPr>
          <w:rFonts w:cstheme="minorHAnsi"/>
          <w:b/>
          <w:bCs/>
          <w:shd w:val="clear" w:color="auto" w:fill="FFFFFF"/>
        </w:rPr>
        <w:t>(Tender, Performance, Advance, L/G…etc.)</w:t>
      </w:r>
    </w:p>
    <w:p w14:paraId="37502D96" w14:textId="1A13169A" w:rsidR="009A3B9C" w:rsidRPr="00374858" w:rsidRDefault="00374858" w:rsidP="00374858">
      <w:pPr>
        <w:pStyle w:val="ListParagraph"/>
        <w:numPr>
          <w:ilvl w:val="0"/>
          <w:numId w:val="14"/>
        </w:numPr>
        <w:ind w:left="360"/>
        <w:rPr>
          <w:rFonts w:cstheme="minorHAnsi"/>
          <w:shd w:val="clear" w:color="auto" w:fill="FFFFFF"/>
        </w:rPr>
      </w:pPr>
      <w:r w:rsidRPr="00374858">
        <w:rPr>
          <w:rFonts w:cstheme="minorHAnsi"/>
          <w:shd w:val="clear" w:color="auto" w:fill="FFFFFF"/>
        </w:rPr>
        <w:t xml:space="preserve">Financial </w:t>
      </w:r>
      <w:r w:rsidR="00C470BE">
        <w:rPr>
          <w:rFonts w:cstheme="minorHAnsi"/>
          <w:shd w:val="clear" w:color="auto" w:fill="FFFFFF"/>
        </w:rPr>
        <w:t>Statements</w:t>
      </w:r>
      <w:r>
        <w:rPr>
          <w:rFonts w:cstheme="minorHAnsi"/>
          <w:shd w:val="clear" w:color="auto" w:fill="FFFFFF"/>
        </w:rPr>
        <w:t xml:space="preserve"> </w:t>
      </w:r>
      <w:r w:rsidRPr="002E5789">
        <w:rPr>
          <w:rFonts w:cstheme="minorHAnsi"/>
          <w:b/>
          <w:bCs/>
          <w:shd w:val="clear" w:color="auto" w:fill="FFFFFF"/>
        </w:rPr>
        <w:t xml:space="preserve">(P&amp;L, BS, </w:t>
      </w:r>
      <w:r w:rsidR="002E5789" w:rsidRPr="002E5789">
        <w:rPr>
          <w:rFonts w:cstheme="minorHAnsi"/>
          <w:b/>
          <w:bCs/>
          <w:shd w:val="clear" w:color="auto" w:fill="FFFFFF"/>
        </w:rPr>
        <w:t>Budget</w:t>
      </w:r>
      <w:r w:rsidRPr="002E5789">
        <w:rPr>
          <w:rFonts w:cstheme="minorHAnsi"/>
          <w:b/>
          <w:bCs/>
          <w:shd w:val="clear" w:color="auto" w:fill="FFFFFF"/>
        </w:rPr>
        <w:t xml:space="preserve"> and CF)</w:t>
      </w:r>
      <w:r w:rsidR="00544F60" w:rsidRPr="00374858">
        <w:rPr>
          <w:rFonts w:cstheme="minorHAnsi"/>
          <w:shd w:val="clear" w:color="auto" w:fill="FFFFFF"/>
        </w:rPr>
        <w:tab/>
        <w:t xml:space="preserve">-     </w:t>
      </w:r>
      <w:r w:rsidR="009A3B9C" w:rsidRPr="00374858">
        <w:rPr>
          <w:rFonts w:cstheme="minorHAnsi"/>
          <w:shd w:val="clear" w:color="auto" w:fill="FFFFFF"/>
        </w:rPr>
        <w:t>Accounts AR/AP</w:t>
      </w:r>
    </w:p>
    <w:p w14:paraId="19F1A5EA" w14:textId="1EA19117" w:rsidR="009A3B9C" w:rsidRPr="00FA6DA5" w:rsidRDefault="009A3B9C"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Inventory Management</w:t>
      </w:r>
      <w:r w:rsidR="00847D7F">
        <w:rPr>
          <w:rFonts w:cstheme="minorHAnsi"/>
          <w:shd w:val="clear" w:color="auto" w:fill="FFFFFF"/>
        </w:rPr>
        <w:t xml:space="preserve"> </w:t>
      </w:r>
      <w:r w:rsidR="00847D7F" w:rsidRPr="002E5789">
        <w:rPr>
          <w:rFonts w:cstheme="minorHAnsi"/>
          <w:b/>
          <w:bCs/>
          <w:shd w:val="clear" w:color="auto" w:fill="FFFFFF"/>
        </w:rPr>
        <w:t xml:space="preserve">(MR, GRN, </w:t>
      </w:r>
      <w:r w:rsidR="002E5789" w:rsidRPr="002E5789">
        <w:rPr>
          <w:rFonts w:cstheme="minorHAnsi"/>
          <w:b/>
          <w:bCs/>
          <w:shd w:val="clear" w:color="auto" w:fill="FFFFFF"/>
        </w:rPr>
        <w:t>MI…etc.</w:t>
      </w:r>
      <w:r w:rsidR="00847D7F" w:rsidRPr="002E5789">
        <w:rPr>
          <w:rFonts w:cstheme="minorHAnsi"/>
          <w:b/>
          <w:bCs/>
          <w:shd w:val="clear" w:color="auto" w:fill="FFFFFF"/>
        </w:rPr>
        <w:t>)</w:t>
      </w:r>
      <w:r w:rsidR="00544F60" w:rsidRPr="002E5789">
        <w:rPr>
          <w:rFonts w:cstheme="minorHAnsi"/>
          <w:b/>
          <w:bCs/>
          <w:shd w:val="clear" w:color="auto" w:fill="FFFFFF"/>
        </w:rPr>
        <w:tab/>
      </w:r>
      <w:r w:rsidR="00544F60" w:rsidRPr="00FA6DA5">
        <w:rPr>
          <w:rFonts w:cstheme="minorHAnsi"/>
          <w:shd w:val="clear" w:color="auto" w:fill="FFFFFF"/>
        </w:rPr>
        <w:t xml:space="preserve">-     </w:t>
      </w:r>
      <w:r w:rsidRPr="00FA6DA5">
        <w:rPr>
          <w:rFonts w:cstheme="minorHAnsi"/>
          <w:shd w:val="clear" w:color="auto" w:fill="FFFFFF"/>
        </w:rPr>
        <w:t xml:space="preserve">Fixed Asset Management </w:t>
      </w:r>
    </w:p>
    <w:p w14:paraId="6676D45A" w14:textId="67CB4D71" w:rsidR="009A3B9C" w:rsidRPr="00FA6DA5" w:rsidRDefault="009A3B9C"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Procurement</w:t>
      </w:r>
      <w:r w:rsidR="002E5789">
        <w:rPr>
          <w:rFonts w:cstheme="minorHAnsi"/>
          <w:shd w:val="clear" w:color="auto" w:fill="FFFFFF"/>
        </w:rPr>
        <w:t xml:space="preserve"> </w:t>
      </w:r>
      <w:r w:rsidR="00847D7F">
        <w:rPr>
          <w:rFonts w:cstheme="minorHAnsi"/>
          <w:shd w:val="clear" w:color="auto" w:fill="FFFFFF"/>
        </w:rPr>
        <w:t>(</w:t>
      </w:r>
      <w:r w:rsidR="002E5789" w:rsidRPr="002E5789">
        <w:rPr>
          <w:rFonts w:cstheme="minorHAnsi"/>
          <w:b/>
          <w:bCs/>
          <w:shd w:val="clear" w:color="auto" w:fill="FFFFFF"/>
        </w:rPr>
        <w:t>PR, Quotation, PO</w:t>
      </w:r>
      <w:r w:rsidR="002E5789">
        <w:rPr>
          <w:rFonts w:cstheme="minorHAnsi"/>
          <w:shd w:val="clear" w:color="auto" w:fill="FFFFFF"/>
        </w:rPr>
        <w:t>)</w:t>
      </w:r>
      <w:r w:rsidR="00544F60" w:rsidRPr="00FA6DA5">
        <w:rPr>
          <w:rFonts w:cstheme="minorHAnsi"/>
          <w:shd w:val="clear" w:color="auto" w:fill="FFFFFF"/>
        </w:rPr>
        <w:tab/>
      </w:r>
      <w:r w:rsidR="00544F60" w:rsidRPr="00FA6DA5">
        <w:rPr>
          <w:rFonts w:cstheme="minorHAnsi"/>
          <w:shd w:val="clear" w:color="auto" w:fill="FFFFFF"/>
        </w:rPr>
        <w:tab/>
      </w:r>
      <w:r w:rsidR="00544F60" w:rsidRPr="00FA6DA5">
        <w:rPr>
          <w:rFonts w:cstheme="minorHAnsi"/>
          <w:shd w:val="clear" w:color="auto" w:fill="FFFFFF"/>
        </w:rPr>
        <w:tab/>
        <w:t xml:space="preserve">-     </w:t>
      </w:r>
      <w:bookmarkStart w:id="0" w:name="_Hlk190706018"/>
      <w:r w:rsidR="00374858">
        <w:rPr>
          <w:rFonts w:cstheme="minorHAnsi"/>
          <w:shd w:val="clear" w:color="auto" w:fill="FFFFFF"/>
        </w:rPr>
        <w:t xml:space="preserve">MIS - </w:t>
      </w:r>
      <w:r w:rsidR="00374858" w:rsidRPr="00FA6DA5">
        <w:rPr>
          <w:rFonts w:cstheme="minorHAnsi"/>
          <w:shd w:val="clear" w:color="auto" w:fill="FFFFFF"/>
        </w:rPr>
        <w:t>Reporting</w:t>
      </w:r>
      <w:r w:rsidR="00770632" w:rsidRPr="00FA6DA5">
        <w:rPr>
          <w:rFonts w:cstheme="minorHAnsi"/>
          <w:shd w:val="clear" w:color="auto" w:fill="FFFFFF"/>
        </w:rPr>
        <w:t xml:space="preserve"> </w:t>
      </w:r>
    </w:p>
    <w:bookmarkEnd w:id="0"/>
    <w:p w14:paraId="77BD726F" w14:textId="43D08D2C" w:rsidR="009A3B9C" w:rsidRPr="00FA6DA5" w:rsidRDefault="009A3B9C"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 xml:space="preserve">Payroll </w:t>
      </w:r>
      <w:r w:rsidR="00995793" w:rsidRPr="00FA6DA5">
        <w:rPr>
          <w:rFonts w:cstheme="minorHAnsi"/>
          <w:shd w:val="clear" w:color="auto" w:fill="FFFFFF"/>
        </w:rPr>
        <w:t xml:space="preserve">Management, </w:t>
      </w:r>
      <w:r w:rsidR="00B65F36" w:rsidRPr="00FA6DA5">
        <w:rPr>
          <w:rFonts w:cstheme="minorHAnsi"/>
          <w:shd w:val="clear" w:color="auto" w:fill="FFFFFF"/>
        </w:rPr>
        <w:t>W</w:t>
      </w:r>
      <w:r w:rsidR="00995793" w:rsidRPr="00FA6DA5">
        <w:rPr>
          <w:rFonts w:cstheme="minorHAnsi"/>
          <w:shd w:val="clear" w:color="auto" w:fill="FFFFFF"/>
        </w:rPr>
        <w:t>PS</w:t>
      </w:r>
      <w:r w:rsidR="00544F60" w:rsidRPr="00FA6DA5">
        <w:rPr>
          <w:rFonts w:cstheme="minorHAnsi"/>
          <w:shd w:val="clear" w:color="auto" w:fill="FFFFFF"/>
        </w:rPr>
        <w:tab/>
      </w:r>
      <w:r w:rsidR="00544F60" w:rsidRPr="00FA6DA5">
        <w:rPr>
          <w:rFonts w:cstheme="minorHAnsi"/>
          <w:shd w:val="clear" w:color="auto" w:fill="FFFFFF"/>
        </w:rPr>
        <w:tab/>
      </w:r>
      <w:r w:rsidR="00D370FF" w:rsidRPr="00FA6DA5">
        <w:rPr>
          <w:rFonts w:cstheme="minorHAnsi"/>
          <w:shd w:val="clear" w:color="auto" w:fill="FFFFFF"/>
        </w:rPr>
        <w:tab/>
      </w:r>
      <w:r w:rsidR="00FB6562" w:rsidRPr="00FA6DA5">
        <w:rPr>
          <w:rFonts w:cstheme="minorHAnsi"/>
          <w:shd w:val="clear" w:color="auto" w:fill="FFFFFF"/>
        </w:rPr>
        <w:tab/>
      </w:r>
      <w:r w:rsidR="00544F60" w:rsidRPr="00FA6DA5">
        <w:rPr>
          <w:rFonts w:cstheme="minorHAnsi"/>
          <w:shd w:val="clear" w:color="auto" w:fill="FFFFFF"/>
        </w:rPr>
        <w:t xml:space="preserve">-     </w:t>
      </w:r>
      <w:r w:rsidRPr="00FA6DA5">
        <w:rPr>
          <w:rFonts w:cstheme="minorHAnsi"/>
          <w:shd w:val="clear" w:color="auto" w:fill="FFFFFF"/>
        </w:rPr>
        <w:t>Petty Cash Management</w:t>
      </w:r>
    </w:p>
    <w:p w14:paraId="39DC0230" w14:textId="3BBE59B5" w:rsidR="00573FE8" w:rsidRPr="00FA6DA5" w:rsidRDefault="006738AD"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Budgeting</w:t>
      </w:r>
      <w:r w:rsidR="00544F60" w:rsidRPr="00FA6DA5">
        <w:rPr>
          <w:rFonts w:cstheme="minorHAnsi"/>
          <w:shd w:val="clear" w:color="auto" w:fill="FFFFFF"/>
        </w:rPr>
        <w:tab/>
      </w:r>
      <w:r w:rsidR="00544F60" w:rsidRPr="00FA6DA5">
        <w:rPr>
          <w:rFonts w:cstheme="minorHAnsi"/>
          <w:shd w:val="clear" w:color="auto" w:fill="FFFFFF"/>
        </w:rPr>
        <w:tab/>
      </w:r>
      <w:r w:rsidR="00544F60" w:rsidRPr="00FA6DA5">
        <w:rPr>
          <w:rFonts w:cstheme="minorHAnsi"/>
          <w:shd w:val="clear" w:color="auto" w:fill="FFFFFF"/>
        </w:rPr>
        <w:tab/>
      </w:r>
      <w:r w:rsidR="00544F60" w:rsidRPr="00FA6DA5">
        <w:rPr>
          <w:rFonts w:cstheme="minorHAnsi"/>
          <w:shd w:val="clear" w:color="auto" w:fill="FFFFFF"/>
        </w:rPr>
        <w:tab/>
      </w:r>
      <w:r w:rsidR="003D4D55" w:rsidRPr="00FA6DA5">
        <w:rPr>
          <w:rFonts w:cstheme="minorHAnsi"/>
          <w:shd w:val="clear" w:color="auto" w:fill="FFFFFF"/>
        </w:rPr>
        <w:tab/>
      </w:r>
      <w:r w:rsidR="00FB6562" w:rsidRPr="00FA6DA5">
        <w:rPr>
          <w:rFonts w:cstheme="minorHAnsi"/>
          <w:shd w:val="clear" w:color="auto" w:fill="FFFFFF"/>
        </w:rPr>
        <w:tab/>
      </w:r>
      <w:r w:rsidR="00544F60" w:rsidRPr="00FA6DA5">
        <w:rPr>
          <w:rFonts w:cstheme="minorHAnsi"/>
          <w:shd w:val="clear" w:color="auto" w:fill="FFFFFF"/>
        </w:rPr>
        <w:t xml:space="preserve">-    </w:t>
      </w:r>
      <w:r w:rsidR="00E53BF8" w:rsidRPr="00FA6DA5">
        <w:rPr>
          <w:rFonts w:cstheme="minorHAnsi"/>
          <w:shd w:val="clear" w:color="auto" w:fill="FFFFFF"/>
        </w:rPr>
        <w:t xml:space="preserve"> </w:t>
      </w:r>
      <w:r w:rsidR="00573FE8" w:rsidRPr="00FA6DA5">
        <w:rPr>
          <w:rFonts w:cstheme="minorHAnsi"/>
          <w:shd w:val="clear" w:color="auto" w:fill="FFFFFF"/>
        </w:rPr>
        <w:t>HR and Administration.</w:t>
      </w:r>
    </w:p>
    <w:p w14:paraId="484CBAA3" w14:textId="27DEB74C" w:rsidR="00865738" w:rsidRPr="00FA6DA5" w:rsidRDefault="00D41377" w:rsidP="00865738">
      <w:pPr>
        <w:pStyle w:val="ListParagraph"/>
        <w:numPr>
          <w:ilvl w:val="0"/>
          <w:numId w:val="14"/>
        </w:numPr>
        <w:spacing w:after="0" w:line="240" w:lineRule="auto"/>
        <w:ind w:left="360"/>
        <w:rPr>
          <w:rFonts w:cstheme="minorHAnsi"/>
          <w:b/>
          <w:bCs/>
          <w:shd w:val="clear" w:color="auto" w:fill="FFFFFF"/>
        </w:rPr>
      </w:pPr>
      <w:r w:rsidRPr="00FA6DA5">
        <w:rPr>
          <w:rFonts w:cstheme="minorHAnsi"/>
          <w:shd w:val="clear" w:color="auto" w:fill="FFFFFF"/>
        </w:rPr>
        <w:t>VAT</w:t>
      </w:r>
      <w:r w:rsidR="0086446D" w:rsidRPr="00FA6DA5">
        <w:rPr>
          <w:rFonts w:cstheme="minorHAnsi"/>
          <w:shd w:val="clear" w:color="auto" w:fill="FFFFFF"/>
        </w:rPr>
        <w:t xml:space="preserve"> Return</w:t>
      </w:r>
      <w:r w:rsidR="00865738" w:rsidRPr="00FA6DA5">
        <w:rPr>
          <w:rFonts w:cstheme="minorHAnsi"/>
          <w:shd w:val="clear" w:color="auto" w:fill="FFFFFF"/>
        </w:rPr>
        <w:tab/>
      </w:r>
      <w:r w:rsidR="00865738" w:rsidRPr="00FA6DA5">
        <w:rPr>
          <w:rFonts w:cstheme="minorHAnsi"/>
          <w:shd w:val="clear" w:color="auto" w:fill="FFFFFF"/>
        </w:rPr>
        <w:tab/>
      </w:r>
      <w:r w:rsidR="00865738" w:rsidRPr="00FA6DA5">
        <w:rPr>
          <w:rFonts w:cstheme="minorHAnsi"/>
          <w:shd w:val="clear" w:color="auto" w:fill="FFFFFF"/>
        </w:rPr>
        <w:tab/>
      </w:r>
      <w:r w:rsidR="00865738" w:rsidRPr="00FA6DA5">
        <w:rPr>
          <w:rFonts w:cstheme="minorHAnsi"/>
          <w:shd w:val="clear" w:color="auto" w:fill="FFFFFF"/>
        </w:rPr>
        <w:tab/>
      </w:r>
      <w:r w:rsidR="00865738" w:rsidRPr="00FA6DA5">
        <w:rPr>
          <w:rFonts w:cstheme="minorHAnsi"/>
          <w:shd w:val="clear" w:color="auto" w:fill="FFFFFF"/>
        </w:rPr>
        <w:tab/>
      </w:r>
      <w:r w:rsidR="00FB6562" w:rsidRPr="00FA6DA5">
        <w:rPr>
          <w:rFonts w:cstheme="minorHAnsi"/>
          <w:shd w:val="clear" w:color="auto" w:fill="FFFFFF"/>
        </w:rPr>
        <w:tab/>
      </w:r>
      <w:r w:rsidR="00865738" w:rsidRPr="00FA6DA5">
        <w:rPr>
          <w:rFonts w:cstheme="minorHAnsi"/>
          <w:shd w:val="clear" w:color="auto" w:fill="FFFFFF"/>
        </w:rPr>
        <w:t xml:space="preserve">-   </w:t>
      </w:r>
      <w:r w:rsidR="0086446D" w:rsidRPr="00FA6DA5">
        <w:rPr>
          <w:rFonts w:cstheme="minorHAnsi"/>
          <w:shd w:val="clear" w:color="auto" w:fill="FFFFFF"/>
        </w:rPr>
        <w:t xml:space="preserve"> </w:t>
      </w:r>
      <w:r w:rsidR="00865738" w:rsidRPr="00FA6DA5">
        <w:rPr>
          <w:rFonts w:cstheme="minorHAnsi"/>
          <w:shd w:val="clear" w:color="auto" w:fill="FFFFFF"/>
        </w:rPr>
        <w:t xml:space="preserve"> Bill Disuniting </w:t>
      </w:r>
    </w:p>
    <w:p w14:paraId="42A0D8D4" w14:textId="2032D4F7" w:rsidR="00865738" w:rsidRPr="00FA6DA5" w:rsidRDefault="00865738" w:rsidP="00865738">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 xml:space="preserve">Money Transactions </w:t>
      </w:r>
      <w:r w:rsidRPr="00FA6DA5">
        <w:rPr>
          <w:rFonts w:cstheme="minorHAnsi"/>
          <w:b/>
          <w:bCs/>
          <w:shd w:val="clear" w:color="auto" w:fill="FFFFFF"/>
        </w:rPr>
        <w:t>(</w:t>
      </w:r>
      <w:r w:rsidR="0039381B" w:rsidRPr="00FA6DA5">
        <w:rPr>
          <w:rFonts w:cstheme="minorHAnsi"/>
          <w:b/>
          <w:bCs/>
          <w:shd w:val="clear" w:color="auto" w:fill="FFFFFF"/>
        </w:rPr>
        <w:t>TT, IBT, PDC, CDC</w:t>
      </w:r>
      <w:r w:rsidRPr="00FA6DA5">
        <w:rPr>
          <w:rFonts w:cstheme="minorHAnsi"/>
          <w:b/>
          <w:bCs/>
          <w:shd w:val="clear" w:color="auto" w:fill="FFFFFF"/>
        </w:rPr>
        <w:t>)</w:t>
      </w:r>
      <w:r w:rsidR="0086446D" w:rsidRPr="00FA6DA5">
        <w:rPr>
          <w:rFonts w:cstheme="minorHAnsi"/>
          <w:shd w:val="clear" w:color="auto" w:fill="FFFFFF"/>
        </w:rPr>
        <w:tab/>
      </w:r>
      <w:r w:rsidR="00FB6562" w:rsidRPr="00FA6DA5">
        <w:rPr>
          <w:rFonts w:cstheme="minorHAnsi"/>
          <w:shd w:val="clear" w:color="auto" w:fill="FFFFFF"/>
        </w:rPr>
        <w:tab/>
      </w:r>
      <w:r w:rsidR="0086446D" w:rsidRPr="00FA6DA5">
        <w:rPr>
          <w:rFonts w:cstheme="minorHAnsi"/>
          <w:shd w:val="clear" w:color="auto" w:fill="FFFFFF"/>
        </w:rPr>
        <w:t>-     Bank Reconciliation</w:t>
      </w:r>
    </w:p>
    <w:p w14:paraId="3E3A60E3" w14:textId="3BEA224E" w:rsidR="0086446D" w:rsidRPr="00FA6DA5" w:rsidRDefault="0086446D" w:rsidP="0086446D">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Logistics</w:t>
      </w:r>
      <w:r w:rsidRPr="00FA6DA5">
        <w:rPr>
          <w:rFonts w:cstheme="minorHAnsi"/>
          <w:shd w:val="clear" w:color="auto" w:fill="FFFFFF"/>
        </w:rPr>
        <w:tab/>
      </w:r>
      <w:r w:rsidRPr="00FA6DA5">
        <w:rPr>
          <w:rFonts w:cstheme="minorHAnsi"/>
          <w:shd w:val="clear" w:color="auto" w:fill="FFFFFF"/>
        </w:rPr>
        <w:tab/>
      </w:r>
      <w:r w:rsidRPr="00FA6DA5">
        <w:rPr>
          <w:rFonts w:cstheme="minorHAnsi"/>
          <w:shd w:val="clear" w:color="auto" w:fill="FFFFFF"/>
        </w:rPr>
        <w:tab/>
      </w:r>
      <w:r w:rsidRPr="00FA6DA5">
        <w:rPr>
          <w:rFonts w:cstheme="minorHAnsi"/>
          <w:shd w:val="clear" w:color="auto" w:fill="FFFFFF"/>
        </w:rPr>
        <w:tab/>
      </w:r>
      <w:r w:rsidRPr="00FA6DA5">
        <w:rPr>
          <w:rFonts w:cstheme="minorHAnsi"/>
          <w:shd w:val="clear" w:color="auto" w:fill="FFFFFF"/>
        </w:rPr>
        <w:tab/>
      </w:r>
      <w:r w:rsidR="00FB6562" w:rsidRPr="00FA6DA5">
        <w:rPr>
          <w:rFonts w:cstheme="minorHAnsi"/>
          <w:shd w:val="clear" w:color="auto" w:fill="FFFFFF"/>
        </w:rPr>
        <w:tab/>
      </w:r>
      <w:r w:rsidRPr="00FA6DA5">
        <w:rPr>
          <w:rFonts w:cstheme="minorHAnsi"/>
          <w:shd w:val="clear" w:color="auto" w:fill="FFFFFF"/>
        </w:rPr>
        <w:t>-     Letter of Credit</w:t>
      </w:r>
    </w:p>
    <w:p w14:paraId="05CC7B7F" w14:textId="62DE6E5E" w:rsidR="0086446D" w:rsidRDefault="00702D16" w:rsidP="00865738">
      <w:pPr>
        <w:pStyle w:val="ListParagraph"/>
        <w:numPr>
          <w:ilvl w:val="0"/>
          <w:numId w:val="14"/>
        </w:numPr>
        <w:spacing w:after="0" w:line="240" w:lineRule="auto"/>
        <w:ind w:left="360"/>
        <w:rPr>
          <w:rFonts w:cstheme="minorHAnsi"/>
          <w:shd w:val="clear" w:color="auto" w:fill="FFFFFF"/>
        </w:rPr>
      </w:pPr>
      <w:r>
        <w:rPr>
          <w:rFonts w:cstheme="minorHAnsi"/>
          <w:shd w:val="clear" w:color="auto" w:fill="FFFFFF"/>
        </w:rPr>
        <w:t xml:space="preserve">Ledgers Maintain and </w:t>
      </w:r>
      <w:r w:rsidR="0086446D" w:rsidRPr="00FA6DA5">
        <w:rPr>
          <w:rFonts w:cstheme="minorHAnsi"/>
          <w:shd w:val="clear" w:color="auto" w:fill="FFFFFF"/>
        </w:rPr>
        <w:t>Journal Entries</w:t>
      </w:r>
      <w:r w:rsidR="0086446D" w:rsidRPr="00FA6DA5">
        <w:rPr>
          <w:rFonts w:cstheme="minorHAnsi"/>
          <w:shd w:val="clear" w:color="auto" w:fill="FFFFFF"/>
        </w:rPr>
        <w:tab/>
      </w:r>
      <w:r w:rsidR="0086446D" w:rsidRPr="00FA6DA5">
        <w:rPr>
          <w:rFonts w:cstheme="minorHAnsi"/>
          <w:shd w:val="clear" w:color="auto" w:fill="FFFFFF"/>
        </w:rPr>
        <w:tab/>
        <w:t>-     Expense Reconciliation</w:t>
      </w:r>
    </w:p>
    <w:p w14:paraId="5AE4D4B9" w14:textId="56574F10" w:rsidR="00C470BE" w:rsidRDefault="00C470BE" w:rsidP="00865738">
      <w:pPr>
        <w:pStyle w:val="ListParagraph"/>
        <w:numPr>
          <w:ilvl w:val="0"/>
          <w:numId w:val="14"/>
        </w:numPr>
        <w:spacing w:after="0" w:line="240" w:lineRule="auto"/>
        <w:ind w:left="360"/>
        <w:rPr>
          <w:rFonts w:cstheme="minorHAnsi"/>
          <w:shd w:val="clear" w:color="auto" w:fill="FFFFFF"/>
        </w:rPr>
      </w:pPr>
      <w:r>
        <w:rPr>
          <w:rFonts w:cstheme="minorHAnsi"/>
          <w:shd w:val="clear" w:color="auto" w:fill="FFFFFF"/>
        </w:rPr>
        <w:t>Costing and Pricing</w:t>
      </w:r>
      <w:r w:rsidR="00C31747">
        <w:rPr>
          <w:rFonts w:cstheme="minorHAnsi"/>
          <w:shd w:val="clear" w:color="auto" w:fill="FFFFFF"/>
        </w:rPr>
        <w:tab/>
      </w:r>
      <w:r w:rsidR="00C31747">
        <w:rPr>
          <w:rFonts w:cstheme="minorHAnsi"/>
          <w:shd w:val="clear" w:color="auto" w:fill="FFFFFF"/>
        </w:rPr>
        <w:tab/>
      </w:r>
      <w:r w:rsidR="00C31747">
        <w:rPr>
          <w:rFonts w:cstheme="minorHAnsi"/>
          <w:shd w:val="clear" w:color="auto" w:fill="FFFFFF"/>
        </w:rPr>
        <w:tab/>
      </w:r>
      <w:r w:rsidR="00C31747">
        <w:rPr>
          <w:rFonts w:cstheme="minorHAnsi"/>
          <w:shd w:val="clear" w:color="auto" w:fill="FFFFFF"/>
        </w:rPr>
        <w:tab/>
      </w:r>
      <w:r w:rsidR="00C31747">
        <w:rPr>
          <w:rFonts w:cstheme="minorHAnsi"/>
          <w:shd w:val="clear" w:color="auto" w:fill="FFFFFF"/>
        </w:rPr>
        <w:tab/>
        <w:t xml:space="preserve"> -    Fleet Management</w:t>
      </w:r>
    </w:p>
    <w:p w14:paraId="33659402" w14:textId="25CE17F6" w:rsidR="00DA4B92" w:rsidRPr="00FA6DA5" w:rsidRDefault="00DA4B92" w:rsidP="00865738">
      <w:pPr>
        <w:pStyle w:val="ListParagraph"/>
        <w:numPr>
          <w:ilvl w:val="0"/>
          <w:numId w:val="14"/>
        </w:numPr>
        <w:spacing w:after="0" w:line="240" w:lineRule="auto"/>
        <w:ind w:left="360"/>
        <w:rPr>
          <w:rFonts w:cstheme="minorHAnsi"/>
          <w:shd w:val="clear" w:color="auto" w:fill="FFFFFF"/>
        </w:rPr>
      </w:pPr>
      <w:r>
        <w:rPr>
          <w:rFonts w:cstheme="minorHAnsi"/>
          <w:shd w:val="clear" w:color="auto" w:fill="FFFFFF"/>
        </w:rPr>
        <w:t xml:space="preserve">Documentation </w:t>
      </w:r>
      <w:r w:rsidR="009E3DB6">
        <w:rPr>
          <w:rFonts w:cstheme="minorHAnsi"/>
          <w:shd w:val="clear" w:color="auto" w:fill="FFFFFF"/>
        </w:rPr>
        <w:tab/>
      </w:r>
      <w:r w:rsidR="009E3DB6">
        <w:rPr>
          <w:rFonts w:cstheme="minorHAnsi"/>
          <w:shd w:val="clear" w:color="auto" w:fill="FFFFFF"/>
        </w:rPr>
        <w:tab/>
      </w:r>
      <w:r w:rsidR="009E3DB6">
        <w:rPr>
          <w:rFonts w:cstheme="minorHAnsi"/>
          <w:shd w:val="clear" w:color="auto" w:fill="FFFFFF"/>
        </w:rPr>
        <w:tab/>
      </w:r>
      <w:r w:rsidR="009E3DB6">
        <w:rPr>
          <w:rFonts w:cstheme="minorHAnsi"/>
          <w:shd w:val="clear" w:color="auto" w:fill="FFFFFF"/>
        </w:rPr>
        <w:tab/>
      </w:r>
      <w:r w:rsidR="009E3DB6">
        <w:rPr>
          <w:rFonts w:cstheme="minorHAnsi"/>
          <w:shd w:val="clear" w:color="auto" w:fill="FFFFFF"/>
        </w:rPr>
        <w:tab/>
        <w:t xml:space="preserve"> -    Internal </w:t>
      </w:r>
      <w:r w:rsidR="00593ED2">
        <w:rPr>
          <w:rFonts w:cstheme="minorHAnsi"/>
          <w:shd w:val="clear" w:color="auto" w:fill="FFFFFF"/>
        </w:rPr>
        <w:t xml:space="preserve">and Cost </w:t>
      </w:r>
      <w:r w:rsidR="009E3DB6">
        <w:rPr>
          <w:rFonts w:cstheme="minorHAnsi"/>
          <w:shd w:val="clear" w:color="auto" w:fill="FFFFFF"/>
        </w:rPr>
        <w:t xml:space="preserve">Control </w:t>
      </w:r>
    </w:p>
    <w:p w14:paraId="2FAB2026" w14:textId="77777777" w:rsidR="009A3B9C" w:rsidRPr="00FA6DA5" w:rsidRDefault="009A3B9C" w:rsidP="0086446D">
      <w:pPr>
        <w:spacing w:after="0" w:line="240" w:lineRule="auto"/>
        <w:rPr>
          <w:rFonts w:cstheme="minorHAnsi"/>
          <w:shd w:val="clear" w:color="auto" w:fill="FFFFFF"/>
        </w:rPr>
      </w:pPr>
    </w:p>
    <w:p w14:paraId="52FD1131" w14:textId="77777777" w:rsidR="009A3B9C" w:rsidRPr="00FA6DA5" w:rsidRDefault="00E72D69" w:rsidP="00BB45B4">
      <w:pPr>
        <w:spacing w:after="0" w:line="240" w:lineRule="auto"/>
        <w:ind w:firstLine="360"/>
        <w:rPr>
          <w:rFonts w:cstheme="minorHAnsi"/>
          <w:b/>
          <w:bCs/>
          <w:i/>
          <w:iCs/>
          <w:color w:val="385623" w:themeColor="accent6" w:themeShade="80"/>
          <w:u w:val="single"/>
          <w:shd w:val="clear" w:color="auto" w:fill="FFFFFF"/>
        </w:rPr>
      </w:pPr>
      <w:r w:rsidRPr="00FA6DA5">
        <w:rPr>
          <w:rFonts w:cstheme="minorHAnsi"/>
          <w:b/>
          <w:bCs/>
          <w:i/>
          <w:iCs/>
          <w:color w:val="385623" w:themeColor="accent6" w:themeShade="80"/>
          <w:u w:val="single"/>
          <w:shd w:val="clear" w:color="auto" w:fill="FFFFFF"/>
        </w:rPr>
        <w:t xml:space="preserve">Career </w:t>
      </w:r>
      <w:r w:rsidR="00891C76" w:rsidRPr="00FA6DA5">
        <w:rPr>
          <w:rFonts w:cstheme="minorHAnsi"/>
          <w:b/>
          <w:bCs/>
          <w:i/>
          <w:iCs/>
          <w:color w:val="385623" w:themeColor="accent6" w:themeShade="80"/>
          <w:u w:val="single"/>
          <w:shd w:val="clear" w:color="auto" w:fill="FFFFFF"/>
        </w:rPr>
        <w:t xml:space="preserve">Achievements </w:t>
      </w:r>
    </w:p>
    <w:p w14:paraId="354A914E" w14:textId="77777777" w:rsidR="006424FE" w:rsidRPr="00FA6DA5" w:rsidRDefault="006424FE" w:rsidP="00BB45B4">
      <w:pPr>
        <w:spacing w:after="0" w:line="240" w:lineRule="auto"/>
        <w:ind w:firstLine="360"/>
        <w:rPr>
          <w:rFonts w:cstheme="minorHAnsi"/>
          <w:b/>
          <w:bCs/>
          <w:i/>
          <w:iCs/>
          <w:color w:val="385623" w:themeColor="accent6" w:themeShade="80"/>
          <w:u w:val="single"/>
          <w:shd w:val="clear" w:color="auto" w:fill="FFFFFF"/>
        </w:rPr>
      </w:pPr>
    </w:p>
    <w:p w14:paraId="51897844" w14:textId="74ECF439" w:rsidR="000D4242" w:rsidRPr="00FA6DA5" w:rsidRDefault="000D4242"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 xml:space="preserve">Managing multiple </w:t>
      </w:r>
      <w:r w:rsidR="00FA6DA5" w:rsidRPr="00FA6DA5">
        <w:rPr>
          <w:rFonts w:cstheme="minorHAnsi"/>
          <w:shd w:val="clear" w:color="auto" w:fill="FFFFFF"/>
        </w:rPr>
        <w:t>projects</w:t>
      </w:r>
      <w:r w:rsidRPr="00FA6DA5">
        <w:rPr>
          <w:rFonts w:cstheme="minorHAnsi"/>
          <w:shd w:val="clear" w:color="auto" w:fill="FFFFFF"/>
        </w:rPr>
        <w:t xml:space="preserve"> under pressure</w:t>
      </w:r>
    </w:p>
    <w:p w14:paraId="21D79F06" w14:textId="77777777" w:rsidR="000D4242" w:rsidRPr="00FA6DA5" w:rsidRDefault="000D4242"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Implement Financial System as per Financial Procedure.</w:t>
      </w:r>
    </w:p>
    <w:p w14:paraId="67FC663E" w14:textId="77777777" w:rsidR="000D4242" w:rsidRPr="00FA6DA5" w:rsidRDefault="000D4242" w:rsidP="00544F60">
      <w:pPr>
        <w:pStyle w:val="ListParagraph"/>
        <w:numPr>
          <w:ilvl w:val="0"/>
          <w:numId w:val="14"/>
        </w:numPr>
        <w:spacing w:after="0" w:line="240" w:lineRule="auto"/>
        <w:ind w:left="360"/>
        <w:rPr>
          <w:rFonts w:cstheme="minorHAnsi"/>
          <w:shd w:val="clear" w:color="auto" w:fill="FFFFFF"/>
        </w:rPr>
      </w:pPr>
      <w:r w:rsidRPr="00FA6DA5">
        <w:rPr>
          <w:rFonts w:cstheme="minorHAnsi"/>
          <w:shd w:val="clear" w:color="auto" w:fill="FFFFFF"/>
        </w:rPr>
        <w:t xml:space="preserve">Implement proper inventory system, Documentation and Data entry system.  </w:t>
      </w:r>
    </w:p>
    <w:p w14:paraId="26D870A7" w14:textId="254C993C" w:rsidR="00AD783D" w:rsidRPr="00C74888" w:rsidRDefault="00AC4756" w:rsidP="00C74888">
      <w:pPr>
        <w:pStyle w:val="ListParagraph"/>
        <w:numPr>
          <w:ilvl w:val="0"/>
          <w:numId w:val="14"/>
        </w:numPr>
        <w:spacing w:after="0" w:line="240" w:lineRule="auto"/>
        <w:ind w:left="360"/>
        <w:rPr>
          <w:rFonts w:cstheme="minorHAnsi"/>
          <w:i/>
          <w:iCs/>
          <w:shd w:val="clear" w:color="auto" w:fill="FFFFFF"/>
        </w:rPr>
      </w:pPr>
      <w:r w:rsidRPr="00FA6DA5">
        <w:rPr>
          <w:rFonts w:cstheme="minorHAnsi"/>
          <w:shd w:val="clear" w:color="auto" w:fill="FFFFFF"/>
        </w:rPr>
        <w:t>Guiding workers</w:t>
      </w:r>
      <w:r w:rsidR="000D4242" w:rsidRPr="00FA6DA5">
        <w:rPr>
          <w:rFonts w:cstheme="minorHAnsi"/>
          <w:shd w:val="clear" w:color="auto" w:fill="FFFFFF"/>
        </w:rPr>
        <w:t xml:space="preserve"> to compete the work in timeline</w:t>
      </w:r>
      <w:r w:rsidR="000D4242" w:rsidRPr="00FA6DA5">
        <w:rPr>
          <w:rFonts w:cstheme="minorHAnsi"/>
          <w:i/>
          <w:iCs/>
          <w:shd w:val="clear" w:color="auto" w:fill="FFFFFF"/>
        </w:rPr>
        <w:t>.</w:t>
      </w:r>
    </w:p>
    <w:p w14:paraId="43D26B7D" w14:textId="77777777" w:rsidR="00256E36" w:rsidRDefault="00256E36" w:rsidP="00FF066E">
      <w:pPr>
        <w:spacing w:after="0" w:line="240" w:lineRule="auto"/>
        <w:rPr>
          <w:rFonts w:cstheme="minorHAnsi"/>
          <w:b/>
          <w:bCs/>
          <w:i/>
          <w:iCs/>
          <w:color w:val="385623" w:themeColor="accent6" w:themeShade="80"/>
          <w:u w:val="double"/>
          <w:shd w:val="clear" w:color="auto" w:fill="FFFFFF"/>
        </w:rPr>
      </w:pPr>
    </w:p>
    <w:p w14:paraId="6B1E64D5" w14:textId="4AE16452" w:rsidR="00AC4756" w:rsidRPr="00FA6DA5" w:rsidRDefault="00AC4756" w:rsidP="00FF066E">
      <w:pPr>
        <w:spacing w:after="0" w:line="240" w:lineRule="auto"/>
        <w:rPr>
          <w:rFonts w:cstheme="minorHAnsi"/>
          <w:b/>
          <w:bCs/>
          <w:i/>
          <w:iCs/>
          <w:color w:val="385623" w:themeColor="accent6" w:themeShade="80"/>
          <w:u w:val="double"/>
          <w:shd w:val="clear" w:color="auto" w:fill="FFFFFF"/>
        </w:rPr>
      </w:pPr>
      <w:r w:rsidRPr="00FA6DA5">
        <w:rPr>
          <w:rFonts w:cstheme="minorHAnsi"/>
          <w:b/>
          <w:bCs/>
          <w:i/>
          <w:iCs/>
          <w:color w:val="385623" w:themeColor="accent6" w:themeShade="80"/>
          <w:u w:val="double"/>
          <w:shd w:val="clear" w:color="auto" w:fill="FFFFFF"/>
        </w:rPr>
        <w:t>OBJECTIVES</w:t>
      </w:r>
    </w:p>
    <w:p w14:paraId="17DE77CE" w14:textId="77777777" w:rsidR="006424FE" w:rsidRPr="00FA6DA5" w:rsidRDefault="006424FE" w:rsidP="00FF066E">
      <w:pPr>
        <w:spacing w:after="0" w:line="240" w:lineRule="auto"/>
        <w:rPr>
          <w:rFonts w:cstheme="minorHAnsi"/>
          <w:b/>
          <w:bCs/>
          <w:i/>
          <w:iCs/>
          <w:color w:val="385623" w:themeColor="accent6" w:themeShade="80"/>
          <w:u w:val="double"/>
          <w:shd w:val="clear" w:color="auto" w:fill="FFFFFF"/>
        </w:rPr>
      </w:pPr>
    </w:p>
    <w:p w14:paraId="080F3B17" w14:textId="77777777" w:rsidR="00AC4756" w:rsidRPr="00FA6DA5" w:rsidRDefault="00AC4756" w:rsidP="00052147">
      <w:pPr>
        <w:numPr>
          <w:ilvl w:val="0"/>
          <w:numId w:val="11"/>
        </w:numPr>
        <w:spacing w:after="0" w:line="240" w:lineRule="auto"/>
        <w:ind w:left="360" w:right="720"/>
        <w:jc w:val="both"/>
        <w:rPr>
          <w:rFonts w:eastAsia="Arial Unicode MS" w:cstheme="minorHAnsi"/>
        </w:rPr>
      </w:pPr>
      <w:r w:rsidRPr="00FA6DA5">
        <w:rPr>
          <w:rFonts w:eastAsia="Arial Unicode MS" w:cstheme="minorHAnsi"/>
        </w:rPr>
        <w:t>Achieve a challenging career in Financial Accounting and Auditing field.</w:t>
      </w:r>
    </w:p>
    <w:p w14:paraId="4B5A90A3" w14:textId="77777777" w:rsidR="00AC4756" w:rsidRPr="00FA6DA5" w:rsidRDefault="00AC4756" w:rsidP="00052147">
      <w:pPr>
        <w:numPr>
          <w:ilvl w:val="0"/>
          <w:numId w:val="11"/>
        </w:numPr>
        <w:spacing w:after="0" w:line="240" w:lineRule="auto"/>
        <w:ind w:left="360" w:right="720"/>
        <w:jc w:val="both"/>
        <w:rPr>
          <w:rFonts w:eastAsia="Arial Unicode MS" w:cstheme="minorHAnsi"/>
        </w:rPr>
      </w:pPr>
      <w:r w:rsidRPr="00FA6DA5">
        <w:rPr>
          <w:rFonts w:eastAsia="Arial Unicode MS" w:cstheme="minorHAnsi"/>
        </w:rPr>
        <w:t xml:space="preserve">Maintain professional competences and professional behavior.   </w:t>
      </w:r>
    </w:p>
    <w:p w14:paraId="6C6B884A" w14:textId="77777777" w:rsidR="00AC4756" w:rsidRPr="00FA6DA5" w:rsidRDefault="00AC4756" w:rsidP="00052147">
      <w:pPr>
        <w:numPr>
          <w:ilvl w:val="0"/>
          <w:numId w:val="11"/>
        </w:numPr>
        <w:spacing w:after="0" w:line="240" w:lineRule="auto"/>
        <w:ind w:left="360" w:right="720"/>
        <w:jc w:val="both"/>
        <w:rPr>
          <w:rFonts w:eastAsia="Arial Unicode MS" w:cstheme="minorHAnsi"/>
        </w:rPr>
      </w:pPr>
      <w:r w:rsidRPr="00FA6DA5">
        <w:rPr>
          <w:rFonts w:eastAsia="Arial Unicode MS" w:cstheme="minorHAnsi"/>
        </w:rPr>
        <w:t>Ensuring organization’s good performance and growth</w:t>
      </w:r>
    </w:p>
    <w:p w14:paraId="74587F3B" w14:textId="77777777" w:rsidR="00241884" w:rsidRPr="00FA6DA5" w:rsidRDefault="00241884" w:rsidP="009A1C05">
      <w:pPr>
        <w:spacing w:after="0" w:line="240" w:lineRule="auto"/>
        <w:rPr>
          <w:rFonts w:eastAsia="Arial Unicode MS" w:cstheme="minorHAnsi"/>
        </w:rPr>
      </w:pPr>
    </w:p>
    <w:p w14:paraId="0216007C" w14:textId="77777777" w:rsidR="00AC4756" w:rsidRPr="00FA6DA5" w:rsidRDefault="00891C76" w:rsidP="00FF066E">
      <w:pPr>
        <w:spacing w:after="0" w:line="240" w:lineRule="auto"/>
        <w:rPr>
          <w:rFonts w:cstheme="minorHAnsi"/>
          <w:b/>
          <w:i/>
          <w:iCs/>
          <w:color w:val="385623" w:themeColor="accent6" w:themeShade="80"/>
          <w:u w:val="double"/>
          <w:shd w:val="clear" w:color="auto" w:fill="FFFFFF"/>
        </w:rPr>
      </w:pPr>
      <w:r w:rsidRPr="00FA6DA5">
        <w:rPr>
          <w:rFonts w:cstheme="minorHAnsi"/>
          <w:b/>
          <w:i/>
          <w:iCs/>
          <w:color w:val="385623" w:themeColor="accent6" w:themeShade="80"/>
          <w:u w:val="double"/>
          <w:shd w:val="clear" w:color="auto" w:fill="FFFFFF"/>
        </w:rPr>
        <w:t>KEY SKILLS</w:t>
      </w:r>
    </w:p>
    <w:p w14:paraId="29D4486E" w14:textId="77777777" w:rsidR="006424FE" w:rsidRPr="00FA6DA5" w:rsidRDefault="006424FE" w:rsidP="00FF066E">
      <w:pPr>
        <w:spacing w:after="0" w:line="240" w:lineRule="auto"/>
        <w:rPr>
          <w:rFonts w:cstheme="minorHAnsi"/>
          <w:b/>
          <w:i/>
          <w:iCs/>
          <w:color w:val="385623" w:themeColor="accent6" w:themeShade="80"/>
          <w:u w:val="double"/>
          <w:shd w:val="clear" w:color="auto" w:fill="FFFFFF"/>
        </w:rPr>
      </w:pPr>
    </w:p>
    <w:p w14:paraId="211D46E0" w14:textId="77777777" w:rsidR="003B0B71" w:rsidRPr="00FA6DA5" w:rsidRDefault="003B0B71" w:rsidP="00052147">
      <w:pPr>
        <w:pStyle w:val="ListParagraph"/>
        <w:numPr>
          <w:ilvl w:val="0"/>
          <w:numId w:val="10"/>
        </w:numPr>
        <w:spacing w:after="0" w:line="240" w:lineRule="auto"/>
        <w:ind w:left="360"/>
        <w:rPr>
          <w:rFonts w:cstheme="minorHAnsi"/>
          <w:b/>
          <w:u w:val="single"/>
          <w:shd w:val="clear" w:color="auto" w:fill="FFFFFF"/>
        </w:rPr>
      </w:pPr>
      <w:r w:rsidRPr="00FA6DA5">
        <w:rPr>
          <w:rFonts w:cstheme="minorHAnsi"/>
          <w:shd w:val="clear" w:color="auto" w:fill="FFFFFF"/>
        </w:rPr>
        <w:t>Reporting Skills</w:t>
      </w:r>
      <w:r w:rsidR="00AC4756" w:rsidRPr="00FA6DA5">
        <w:rPr>
          <w:rFonts w:cstheme="minorHAnsi"/>
          <w:shd w:val="clear" w:color="auto" w:fill="FFFFFF"/>
        </w:rPr>
        <w:t xml:space="preserve"> and Deadline-Oriented</w:t>
      </w:r>
    </w:p>
    <w:p w14:paraId="7B34D132" w14:textId="77777777" w:rsidR="00AC4756" w:rsidRPr="00FA6DA5" w:rsidRDefault="00AC4756" w:rsidP="00052147">
      <w:pPr>
        <w:pStyle w:val="ListParagraph"/>
        <w:numPr>
          <w:ilvl w:val="0"/>
          <w:numId w:val="10"/>
        </w:numPr>
        <w:spacing w:after="0" w:line="240" w:lineRule="auto"/>
        <w:ind w:left="360"/>
        <w:rPr>
          <w:rFonts w:cstheme="minorHAnsi"/>
          <w:b/>
          <w:u w:val="single"/>
          <w:shd w:val="clear" w:color="auto" w:fill="FFFFFF"/>
        </w:rPr>
      </w:pPr>
      <w:r w:rsidRPr="00FA6DA5">
        <w:rPr>
          <w:rFonts w:cstheme="minorHAnsi"/>
          <w:shd w:val="clear" w:color="auto" w:fill="FFFFFF"/>
        </w:rPr>
        <w:t>Problem Solving</w:t>
      </w:r>
    </w:p>
    <w:p w14:paraId="344A697F" w14:textId="77777777" w:rsidR="00AC4756" w:rsidRPr="00FA6DA5" w:rsidRDefault="00AC4756" w:rsidP="00052147">
      <w:pPr>
        <w:pStyle w:val="ListParagraph"/>
        <w:numPr>
          <w:ilvl w:val="0"/>
          <w:numId w:val="10"/>
        </w:numPr>
        <w:spacing w:after="0" w:line="240" w:lineRule="auto"/>
        <w:ind w:left="360"/>
        <w:rPr>
          <w:rFonts w:cstheme="minorHAnsi"/>
          <w:b/>
          <w:u w:val="single"/>
          <w:shd w:val="clear" w:color="auto" w:fill="FFFFFF"/>
        </w:rPr>
      </w:pPr>
      <w:r w:rsidRPr="00FA6DA5">
        <w:rPr>
          <w:rFonts w:cstheme="minorHAnsi"/>
          <w:shd w:val="clear" w:color="auto" w:fill="FFFFFF"/>
        </w:rPr>
        <w:t>Time management and Accuracy</w:t>
      </w:r>
    </w:p>
    <w:p w14:paraId="25BDEA35" w14:textId="77777777" w:rsidR="00AC4756" w:rsidRPr="00FA6DA5" w:rsidRDefault="00AC4756" w:rsidP="00052147">
      <w:pPr>
        <w:pStyle w:val="ListParagraph"/>
        <w:numPr>
          <w:ilvl w:val="0"/>
          <w:numId w:val="10"/>
        </w:numPr>
        <w:spacing w:after="0" w:line="240" w:lineRule="auto"/>
        <w:ind w:left="360"/>
        <w:rPr>
          <w:rFonts w:cstheme="minorHAnsi"/>
          <w:b/>
          <w:u w:val="single"/>
          <w:shd w:val="clear" w:color="auto" w:fill="FFFFFF"/>
        </w:rPr>
      </w:pPr>
      <w:r w:rsidRPr="00FA6DA5">
        <w:rPr>
          <w:rFonts w:cstheme="minorHAnsi"/>
          <w:shd w:val="clear" w:color="auto" w:fill="FFFFFF"/>
        </w:rPr>
        <w:t>Team Work and Coordination.</w:t>
      </w:r>
    </w:p>
    <w:p w14:paraId="01CEA828" w14:textId="77777777" w:rsidR="00AC4756" w:rsidRPr="00F12958" w:rsidRDefault="00AC4756" w:rsidP="00052147">
      <w:pPr>
        <w:pStyle w:val="ListParagraph"/>
        <w:numPr>
          <w:ilvl w:val="0"/>
          <w:numId w:val="10"/>
        </w:numPr>
        <w:spacing w:after="0" w:line="240" w:lineRule="auto"/>
        <w:ind w:left="360"/>
        <w:rPr>
          <w:rFonts w:cstheme="minorHAnsi"/>
          <w:b/>
          <w:u w:val="single"/>
          <w:shd w:val="clear" w:color="auto" w:fill="FFFFFF"/>
        </w:rPr>
      </w:pPr>
      <w:r w:rsidRPr="00FA6DA5">
        <w:rPr>
          <w:rFonts w:cstheme="minorHAnsi"/>
          <w:shd w:val="clear" w:color="auto" w:fill="FFFFFF"/>
        </w:rPr>
        <w:t>Planning and Organizing</w:t>
      </w:r>
    </w:p>
    <w:p w14:paraId="6B89617E" w14:textId="3A0767AC" w:rsidR="00D754AB" w:rsidRDefault="00D754AB" w:rsidP="00F12958">
      <w:pPr>
        <w:spacing w:after="0" w:line="240" w:lineRule="auto"/>
        <w:rPr>
          <w:rFonts w:cstheme="minorHAnsi"/>
          <w:b/>
          <w:sz w:val="16"/>
          <w:szCs w:val="16"/>
          <w:u w:val="single"/>
          <w:shd w:val="clear" w:color="auto" w:fill="FFFFFF"/>
        </w:rPr>
      </w:pPr>
    </w:p>
    <w:p w14:paraId="11077FFF" w14:textId="73790451" w:rsidR="000B6DF4" w:rsidRPr="000B6DF4" w:rsidRDefault="000B6DF4" w:rsidP="00F12958">
      <w:pPr>
        <w:spacing w:after="0" w:line="240" w:lineRule="auto"/>
        <w:rPr>
          <w:rFonts w:cstheme="minorHAnsi"/>
          <w:b/>
          <w:sz w:val="16"/>
          <w:szCs w:val="16"/>
          <w:u w:val="single"/>
          <w:shd w:val="clear" w:color="auto" w:fill="FFFFFF"/>
        </w:rPr>
      </w:pPr>
    </w:p>
    <w:p w14:paraId="0DEC60A0" w14:textId="4559E6ED" w:rsidR="004E7DC6" w:rsidRPr="00FA6DA5" w:rsidRDefault="00891C76" w:rsidP="00FF066E">
      <w:pPr>
        <w:spacing w:after="0" w:line="240" w:lineRule="auto"/>
        <w:rPr>
          <w:rFonts w:cstheme="minorHAnsi"/>
          <w:b/>
          <w:i/>
          <w:iCs/>
          <w:color w:val="385623" w:themeColor="accent6" w:themeShade="80"/>
          <w:u w:val="double"/>
          <w:shd w:val="clear" w:color="auto" w:fill="FFFFFF"/>
        </w:rPr>
      </w:pPr>
      <w:r w:rsidRPr="00FA6DA5">
        <w:rPr>
          <w:rFonts w:cstheme="minorHAnsi"/>
          <w:b/>
          <w:i/>
          <w:iCs/>
          <w:color w:val="385623" w:themeColor="accent6" w:themeShade="80"/>
          <w:u w:val="double"/>
          <w:shd w:val="clear" w:color="auto" w:fill="FFFFFF"/>
        </w:rPr>
        <w:t>BRIEF OF EXPERIENCE</w:t>
      </w:r>
      <w:r w:rsidR="00371932" w:rsidRPr="00FA6DA5">
        <w:rPr>
          <w:rFonts w:cstheme="minorHAnsi"/>
          <w:b/>
          <w:i/>
          <w:iCs/>
          <w:color w:val="385623" w:themeColor="accent6" w:themeShade="80"/>
          <w:u w:val="double"/>
          <w:shd w:val="clear" w:color="auto" w:fill="FFFFFF"/>
        </w:rPr>
        <w:t>S</w:t>
      </w:r>
    </w:p>
    <w:p w14:paraId="4043A02F" w14:textId="77777777" w:rsidR="00371932" w:rsidRPr="00FA6DA5" w:rsidRDefault="00371932" w:rsidP="004E7DC6">
      <w:pPr>
        <w:spacing w:after="0" w:line="240" w:lineRule="auto"/>
        <w:rPr>
          <w:rFonts w:cstheme="minorHAnsi"/>
          <w:b/>
          <w:color w:val="1F4E79" w:themeColor="accent1" w:themeShade="80"/>
          <w:u w:val="single"/>
          <w:shd w:val="clear" w:color="auto" w:fill="FFFFFF"/>
        </w:rPr>
      </w:pPr>
    </w:p>
    <w:p w14:paraId="03E99392" w14:textId="77777777" w:rsidR="00CE5A39" w:rsidRPr="00FA6DA5" w:rsidRDefault="00D370FF" w:rsidP="004E7DC6">
      <w:pPr>
        <w:spacing w:after="0" w:line="240" w:lineRule="auto"/>
        <w:rPr>
          <w:rFonts w:cstheme="minorHAnsi"/>
          <w:b/>
          <w:i/>
          <w:iCs/>
          <w:color w:val="385623" w:themeColor="accent6" w:themeShade="80"/>
          <w:shd w:val="clear" w:color="auto" w:fill="FFFFFF"/>
        </w:rPr>
      </w:pPr>
      <w:r w:rsidRPr="00FA6DA5">
        <w:rPr>
          <w:rFonts w:cstheme="minorHAnsi"/>
          <w:b/>
          <w:i/>
          <w:iCs/>
          <w:color w:val="385623" w:themeColor="accent6" w:themeShade="80"/>
          <w:shd w:val="clear" w:color="auto" w:fill="FFFFFF"/>
        </w:rPr>
        <w:t>INTERNAL AUDITOR</w:t>
      </w:r>
    </w:p>
    <w:p w14:paraId="32CEE962" w14:textId="64376CED" w:rsidR="00CE5A39" w:rsidRPr="00FA6DA5" w:rsidRDefault="00CE5A39" w:rsidP="004E7DC6">
      <w:pPr>
        <w:spacing w:after="0" w:line="240" w:lineRule="auto"/>
        <w:rPr>
          <w:rFonts w:cstheme="minorHAnsi"/>
          <w:b/>
          <w:i/>
          <w:iCs/>
          <w:color w:val="385623" w:themeColor="accent6" w:themeShade="80"/>
          <w:shd w:val="clear" w:color="auto" w:fill="FFFFFF"/>
        </w:rPr>
      </w:pPr>
      <w:r w:rsidRPr="00FA6DA5">
        <w:rPr>
          <w:rFonts w:cstheme="minorHAnsi"/>
          <w:b/>
          <w:i/>
          <w:iCs/>
          <w:color w:val="385623" w:themeColor="accent6" w:themeShade="80"/>
          <w:shd w:val="clear" w:color="auto" w:fill="FFFFFF"/>
        </w:rPr>
        <w:t xml:space="preserve">Oman Gulf Group of </w:t>
      </w:r>
      <w:r w:rsidR="00865938" w:rsidRPr="00FA6DA5">
        <w:rPr>
          <w:rFonts w:cstheme="minorHAnsi"/>
          <w:b/>
          <w:i/>
          <w:iCs/>
          <w:color w:val="385623" w:themeColor="accent6" w:themeShade="80"/>
          <w:shd w:val="clear" w:color="auto" w:fill="FFFFFF"/>
        </w:rPr>
        <w:t>Company, Oman</w:t>
      </w:r>
      <w:r w:rsidRPr="00FA6DA5">
        <w:rPr>
          <w:rFonts w:cstheme="minorHAnsi"/>
          <w:b/>
          <w:i/>
          <w:iCs/>
          <w:color w:val="385623" w:themeColor="accent6" w:themeShade="80"/>
          <w:shd w:val="clear" w:color="auto" w:fill="FFFFFF"/>
        </w:rPr>
        <w:tab/>
      </w:r>
      <w:r w:rsidRPr="00FA6DA5">
        <w:rPr>
          <w:rFonts w:cstheme="minorHAnsi"/>
          <w:b/>
          <w:i/>
          <w:iCs/>
          <w:color w:val="385623" w:themeColor="accent6" w:themeShade="80"/>
          <w:shd w:val="clear" w:color="auto" w:fill="FFFFFF"/>
        </w:rPr>
        <w:tab/>
      </w:r>
      <w:r w:rsidRPr="00FA6DA5">
        <w:rPr>
          <w:rFonts w:cstheme="minorHAnsi"/>
          <w:b/>
          <w:i/>
          <w:iCs/>
          <w:color w:val="385623" w:themeColor="accent6" w:themeShade="80"/>
          <w:shd w:val="clear" w:color="auto" w:fill="FFFFFF"/>
        </w:rPr>
        <w:tab/>
      </w:r>
      <w:r w:rsidR="00544F60" w:rsidRPr="00FA6DA5">
        <w:rPr>
          <w:rFonts w:cstheme="minorHAnsi"/>
          <w:b/>
          <w:i/>
          <w:iCs/>
          <w:color w:val="385623" w:themeColor="accent6" w:themeShade="80"/>
          <w:shd w:val="clear" w:color="auto" w:fill="FFFFFF"/>
        </w:rPr>
        <w:tab/>
      </w:r>
      <w:r w:rsidR="00D370FF" w:rsidRPr="00FA6DA5">
        <w:rPr>
          <w:rFonts w:cstheme="minorHAnsi"/>
          <w:b/>
          <w:i/>
          <w:iCs/>
          <w:color w:val="385623" w:themeColor="accent6" w:themeShade="80"/>
          <w:shd w:val="clear" w:color="auto" w:fill="FFFFFF"/>
        </w:rPr>
        <w:tab/>
      </w:r>
    </w:p>
    <w:p w14:paraId="2E779421" w14:textId="1D2AC04D" w:rsidR="00942E5E" w:rsidRPr="009332E5" w:rsidRDefault="00942E5E" w:rsidP="00AD783D">
      <w:pPr>
        <w:spacing w:after="0" w:line="240" w:lineRule="auto"/>
        <w:rPr>
          <w:rFonts w:cstheme="minorHAnsi"/>
          <w:b/>
          <w:i/>
          <w:iCs/>
          <w:color w:val="806000" w:themeColor="accent4" w:themeShade="80"/>
          <w:shd w:val="clear" w:color="auto" w:fill="FFFFFF"/>
        </w:rPr>
      </w:pPr>
      <w:r w:rsidRPr="00FA6DA5">
        <w:rPr>
          <w:rFonts w:cstheme="minorHAnsi"/>
          <w:b/>
          <w:i/>
          <w:iCs/>
          <w:color w:val="385623" w:themeColor="accent6" w:themeShade="80"/>
          <w:shd w:val="clear" w:color="auto" w:fill="FFFFFF"/>
        </w:rPr>
        <w:t xml:space="preserve">Company Industry: </w:t>
      </w:r>
      <w:r w:rsidRPr="009332E5">
        <w:rPr>
          <w:rFonts w:cstheme="minorHAnsi"/>
          <w:b/>
          <w:i/>
          <w:iCs/>
          <w:color w:val="806000" w:themeColor="accent4" w:themeShade="80"/>
          <w:shd w:val="clear" w:color="auto" w:fill="FFFFFF"/>
        </w:rPr>
        <w:t>Construction, Ready Mix, Oil and Gas, Crusher,</w:t>
      </w:r>
      <w:r w:rsidR="00AD783D" w:rsidRPr="009332E5">
        <w:rPr>
          <w:rFonts w:cstheme="minorHAnsi"/>
          <w:b/>
          <w:i/>
          <w:iCs/>
          <w:color w:val="806000" w:themeColor="accent4" w:themeShade="80"/>
          <w:shd w:val="clear" w:color="auto" w:fill="FFFFFF"/>
        </w:rPr>
        <w:t xml:space="preserve"> </w:t>
      </w:r>
      <w:r w:rsidRPr="009332E5">
        <w:rPr>
          <w:rFonts w:cstheme="minorHAnsi"/>
          <w:b/>
          <w:i/>
          <w:iCs/>
          <w:color w:val="806000" w:themeColor="accent4" w:themeShade="80"/>
          <w:shd w:val="clear" w:color="auto" w:fill="FFFFFF"/>
        </w:rPr>
        <w:t>Ticketing and Plant Hire</w:t>
      </w:r>
    </w:p>
    <w:p w14:paraId="45ADC971" w14:textId="77777777" w:rsidR="00942E5E" w:rsidRPr="00FA6DA5" w:rsidRDefault="00942E5E" w:rsidP="004E7DC6">
      <w:pPr>
        <w:spacing w:after="0" w:line="240" w:lineRule="auto"/>
        <w:rPr>
          <w:rFonts w:cstheme="minorHAnsi"/>
          <w:b/>
          <w:i/>
          <w:iCs/>
          <w:color w:val="385623" w:themeColor="accent6" w:themeShade="80"/>
          <w:shd w:val="clear" w:color="auto" w:fill="FFFFFF"/>
        </w:rPr>
      </w:pPr>
    </w:p>
    <w:p w14:paraId="184F8E0F" w14:textId="274B23A4" w:rsidR="002332E3" w:rsidRPr="00FA6DA5" w:rsidRDefault="00FD0C00" w:rsidP="002332E3">
      <w:pPr>
        <w:spacing w:after="0" w:line="240" w:lineRule="auto"/>
        <w:jc w:val="center"/>
        <w:rPr>
          <w:rFonts w:cstheme="minorHAnsi"/>
          <w:b/>
          <w:i/>
          <w:iCs/>
          <w:color w:val="385623" w:themeColor="accent6" w:themeShade="80"/>
          <w:u w:val="single"/>
          <w:shd w:val="clear" w:color="auto" w:fill="FFFFFF"/>
        </w:rPr>
      </w:pPr>
      <w:r w:rsidRPr="00FA6DA5">
        <w:rPr>
          <w:rFonts w:cstheme="minorHAnsi"/>
          <w:b/>
          <w:i/>
          <w:iCs/>
          <w:color w:val="385623" w:themeColor="accent6" w:themeShade="80"/>
          <w:shd w:val="clear" w:color="auto" w:fill="FFFFFF"/>
        </w:rPr>
        <w:t xml:space="preserve">                                                                                                            </w:t>
      </w:r>
      <w:r w:rsidR="00942E5E" w:rsidRPr="00FA6DA5">
        <w:rPr>
          <w:rFonts w:cstheme="minorHAnsi"/>
          <w:b/>
          <w:i/>
          <w:iCs/>
          <w:color w:val="385623" w:themeColor="accent6" w:themeShade="80"/>
          <w:u w:val="single"/>
          <w:shd w:val="clear" w:color="auto" w:fill="FFFFFF"/>
        </w:rPr>
        <w:t>Period: Dec-2018 – Present…</w:t>
      </w:r>
    </w:p>
    <w:p w14:paraId="785424B0" w14:textId="690FA591" w:rsidR="002F450C" w:rsidRPr="00FA6DA5" w:rsidRDefault="002B409E" w:rsidP="002332E3">
      <w:pPr>
        <w:spacing w:after="0" w:line="240" w:lineRule="auto"/>
        <w:rPr>
          <w:rFonts w:cstheme="minorHAnsi"/>
          <w:b/>
          <w:i/>
          <w:iCs/>
          <w:color w:val="385623" w:themeColor="accent6" w:themeShade="80"/>
          <w:u w:val="double"/>
          <w:shd w:val="clear" w:color="auto" w:fill="FFFFFF"/>
        </w:rPr>
      </w:pPr>
      <w:r w:rsidRPr="00FA6DA5">
        <w:rPr>
          <w:rFonts w:cstheme="minorHAnsi"/>
          <w:b/>
          <w:i/>
          <w:iCs/>
          <w:color w:val="385623" w:themeColor="accent6" w:themeShade="80"/>
          <w:u w:val="double"/>
          <w:shd w:val="clear" w:color="auto" w:fill="FFFFFF"/>
        </w:rPr>
        <w:t>Responsibilities</w:t>
      </w:r>
    </w:p>
    <w:p w14:paraId="5FFB4219" w14:textId="77777777" w:rsidR="00861A95" w:rsidRPr="00FA6DA5" w:rsidRDefault="00861A95" w:rsidP="002332E3">
      <w:pPr>
        <w:spacing w:after="0" w:line="240" w:lineRule="auto"/>
        <w:rPr>
          <w:rFonts w:cstheme="minorHAnsi"/>
          <w:b/>
          <w:i/>
          <w:iCs/>
          <w:color w:val="385623" w:themeColor="accent6" w:themeShade="80"/>
          <w:u w:val="double"/>
          <w:shd w:val="clear" w:color="auto" w:fill="FFFFFF"/>
        </w:rPr>
      </w:pPr>
    </w:p>
    <w:p w14:paraId="0E0AF466" w14:textId="4308086A" w:rsidR="00B53D8B" w:rsidRPr="00FA6DA5" w:rsidRDefault="00B53D8B" w:rsidP="00AD783D">
      <w:pPr>
        <w:pStyle w:val="ListParagraph"/>
        <w:numPr>
          <w:ilvl w:val="0"/>
          <w:numId w:val="7"/>
        </w:numPr>
        <w:jc w:val="both"/>
        <w:rPr>
          <w:rFonts w:cstheme="minorHAnsi"/>
        </w:rPr>
      </w:pPr>
      <w:r w:rsidRPr="00FA6DA5">
        <w:rPr>
          <w:rFonts w:cstheme="minorHAnsi"/>
        </w:rPr>
        <w:t xml:space="preserve">Examine financial statements (Profit &amp; Loss Account, Balance Sheet, Trial Balance and Cash </w:t>
      </w:r>
      <w:r w:rsidR="00AE06CD" w:rsidRPr="00FA6DA5">
        <w:rPr>
          <w:rFonts w:cstheme="minorHAnsi"/>
        </w:rPr>
        <w:t>Flow</w:t>
      </w:r>
      <w:r w:rsidRPr="00FA6DA5">
        <w:rPr>
          <w:rFonts w:cstheme="minorHAnsi"/>
        </w:rPr>
        <w:t>)</w:t>
      </w:r>
    </w:p>
    <w:p w14:paraId="554EB8CE" w14:textId="77777777" w:rsidR="00B53D8B" w:rsidRPr="00FA6DA5" w:rsidRDefault="00B53D8B" w:rsidP="00AD783D">
      <w:pPr>
        <w:pStyle w:val="ListParagraph"/>
        <w:numPr>
          <w:ilvl w:val="0"/>
          <w:numId w:val="7"/>
        </w:numPr>
        <w:jc w:val="both"/>
        <w:rPr>
          <w:rFonts w:cstheme="minorHAnsi"/>
        </w:rPr>
      </w:pPr>
      <w:r w:rsidRPr="00FA6DA5">
        <w:rPr>
          <w:rFonts w:cstheme="minorHAnsi"/>
        </w:rPr>
        <w:t>Preparing the audit reports, make appropriate recommendations to relevant departments to close the finding, and ensure that these recommendations are implemented by appropriate personnel and department.</w:t>
      </w:r>
    </w:p>
    <w:p w14:paraId="4814A92D" w14:textId="77777777" w:rsidR="00B53D8B" w:rsidRPr="00FA6DA5" w:rsidRDefault="00B53D8B" w:rsidP="00AD783D">
      <w:pPr>
        <w:pStyle w:val="ListParagraph"/>
        <w:numPr>
          <w:ilvl w:val="0"/>
          <w:numId w:val="7"/>
        </w:numPr>
        <w:jc w:val="both"/>
        <w:rPr>
          <w:rFonts w:cstheme="minorHAnsi"/>
        </w:rPr>
      </w:pPr>
      <w:bookmarkStart w:id="1" w:name="_Hlk185417452"/>
      <w:r w:rsidRPr="00FA6DA5">
        <w:rPr>
          <w:rFonts w:cstheme="minorHAnsi"/>
        </w:rPr>
        <w:t xml:space="preserve">Take a closer look at how accounts payable and accounts receivable are performing </w:t>
      </w:r>
      <w:bookmarkEnd w:id="1"/>
      <w:r w:rsidRPr="00FA6DA5">
        <w:rPr>
          <w:rFonts w:cstheme="minorHAnsi"/>
        </w:rPr>
        <w:t>(</w:t>
      </w:r>
      <w:r w:rsidRPr="00FA6DA5">
        <w:rPr>
          <w:rFonts w:cstheme="minorHAnsi"/>
          <w:b/>
          <w:bCs/>
        </w:rPr>
        <w:t>A/R</w:t>
      </w:r>
      <w:r w:rsidRPr="00FA6DA5">
        <w:rPr>
          <w:rFonts w:cstheme="minorHAnsi"/>
        </w:rPr>
        <w:t xml:space="preserve">-Aging, Bad debt, Collection.  </w:t>
      </w:r>
      <w:r w:rsidRPr="00FA6DA5">
        <w:rPr>
          <w:rFonts w:cstheme="minorHAnsi"/>
          <w:b/>
          <w:bCs/>
        </w:rPr>
        <w:t>A/P-</w:t>
      </w:r>
      <w:r w:rsidRPr="00FA6DA5">
        <w:rPr>
          <w:rFonts w:cstheme="minorHAnsi"/>
        </w:rPr>
        <w:t>Aging, Billing, Payment, Vendor Invoice)</w:t>
      </w:r>
    </w:p>
    <w:p w14:paraId="5BAB043B" w14:textId="77777777" w:rsidR="00B53D8B" w:rsidRDefault="00B53D8B" w:rsidP="00AD783D">
      <w:pPr>
        <w:pStyle w:val="ListParagraph"/>
        <w:numPr>
          <w:ilvl w:val="0"/>
          <w:numId w:val="7"/>
        </w:numPr>
        <w:jc w:val="both"/>
        <w:rPr>
          <w:rFonts w:cstheme="minorHAnsi"/>
        </w:rPr>
      </w:pPr>
      <w:r w:rsidRPr="00FA6DA5">
        <w:rPr>
          <w:rFonts w:cstheme="minorHAnsi"/>
        </w:rPr>
        <w:t>Verify the Subcontractor selection, qualification, performance, payment terms and agreement.</w:t>
      </w:r>
    </w:p>
    <w:p w14:paraId="55C96A0B" w14:textId="117EE74E" w:rsidR="00041C7D" w:rsidRPr="00FA6DA5" w:rsidRDefault="00041C7D" w:rsidP="00AD783D">
      <w:pPr>
        <w:pStyle w:val="ListParagraph"/>
        <w:numPr>
          <w:ilvl w:val="0"/>
          <w:numId w:val="7"/>
        </w:numPr>
        <w:jc w:val="both"/>
        <w:rPr>
          <w:rFonts w:cstheme="minorHAnsi"/>
        </w:rPr>
      </w:pPr>
      <w:r>
        <w:rPr>
          <w:rFonts w:cstheme="minorHAnsi"/>
        </w:rPr>
        <w:t xml:space="preserve">Verify the Interim Payment Certificate (IPC) and Payment Application with proper supporting.   </w:t>
      </w:r>
    </w:p>
    <w:p w14:paraId="4ACE1FF4" w14:textId="77777777" w:rsidR="00B53D8B" w:rsidRPr="00FA6DA5" w:rsidRDefault="00B53D8B" w:rsidP="00AD783D">
      <w:pPr>
        <w:pStyle w:val="ListParagraph"/>
        <w:numPr>
          <w:ilvl w:val="0"/>
          <w:numId w:val="7"/>
        </w:numPr>
        <w:jc w:val="both"/>
        <w:rPr>
          <w:rFonts w:cstheme="minorHAnsi"/>
        </w:rPr>
      </w:pPr>
      <w:r w:rsidRPr="00FA6DA5">
        <w:rPr>
          <w:rFonts w:cstheme="minorHAnsi"/>
        </w:rPr>
        <w:t>Examine store performance and procurement functions in details (</w:t>
      </w:r>
      <w:r w:rsidRPr="00FA6DA5">
        <w:rPr>
          <w:rFonts w:cstheme="minorHAnsi"/>
          <w:b/>
          <w:bCs/>
        </w:rPr>
        <w:t>Store</w:t>
      </w:r>
      <w:r w:rsidRPr="00FA6DA5">
        <w:rPr>
          <w:rFonts w:cstheme="minorHAnsi"/>
        </w:rPr>
        <w:t xml:space="preserve"> – MR, GRN, Material Movement, MI. </w:t>
      </w:r>
      <w:r w:rsidRPr="00FA6DA5">
        <w:rPr>
          <w:rFonts w:cstheme="minorHAnsi"/>
          <w:b/>
          <w:bCs/>
        </w:rPr>
        <w:t>Procurement</w:t>
      </w:r>
      <w:r w:rsidRPr="00FA6DA5">
        <w:rPr>
          <w:rFonts w:cstheme="minorHAnsi"/>
        </w:rPr>
        <w:t xml:space="preserve"> – PR, Quotations, LPO)</w:t>
      </w:r>
    </w:p>
    <w:p w14:paraId="60ACA948" w14:textId="6677BDB7" w:rsidR="00B53D8B" w:rsidRPr="00FA6DA5" w:rsidRDefault="00B53D8B" w:rsidP="00AD783D">
      <w:pPr>
        <w:pStyle w:val="ListParagraph"/>
        <w:numPr>
          <w:ilvl w:val="0"/>
          <w:numId w:val="7"/>
        </w:numPr>
        <w:jc w:val="both"/>
        <w:rPr>
          <w:rFonts w:cstheme="minorHAnsi"/>
        </w:rPr>
      </w:pPr>
      <w:r w:rsidRPr="00FA6DA5">
        <w:rPr>
          <w:rFonts w:cstheme="minorHAnsi"/>
        </w:rPr>
        <w:t xml:space="preserve">Ensure that all financial transactions, documentations and records comply with IFRS standards with adequate and relevant supporting documentation (Journal, </w:t>
      </w:r>
      <w:r w:rsidR="00A54646" w:rsidRPr="00FA6DA5">
        <w:rPr>
          <w:rFonts w:cstheme="minorHAnsi"/>
        </w:rPr>
        <w:t xml:space="preserve">VAT return, </w:t>
      </w:r>
      <w:r w:rsidRPr="00FA6DA5">
        <w:rPr>
          <w:rFonts w:cstheme="minorHAnsi"/>
        </w:rPr>
        <w:t>Ledgers, Expense, income, Payroll, Bank reconciliation, Debit and Credit Note...etc.).</w:t>
      </w:r>
    </w:p>
    <w:p w14:paraId="5AE72099" w14:textId="77777777" w:rsidR="00B53D8B" w:rsidRPr="00FA6DA5" w:rsidRDefault="00B53D8B" w:rsidP="00AD783D">
      <w:pPr>
        <w:pStyle w:val="ListParagraph"/>
        <w:numPr>
          <w:ilvl w:val="0"/>
          <w:numId w:val="7"/>
        </w:numPr>
        <w:jc w:val="both"/>
        <w:rPr>
          <w:rFonts w:cstheme="minorHAnsi"/>
        </w:rPr>
      </w:pPr>
      <w:r w:rsidRPr="00FA6DA5">
        <w:rPr>
          <w:rFonts w:cstheme="minorHAnsi"/>
        </w:rPr>
        <w:t>Ensure that the plant and transportation department operate in accordance with the operations manual and company policies, such as plant handover and acquisition, plant movement between sites, plant repair, service and maintenance, external and internal rentals, and plant purchases and sales.</w:t>
      </w:r>
    </w:p>
    <w:p w14:paraId="6FDA6791" w14:textId="77777777" w:rsidR="00B53D8B" w:rsidRPr="00FA6DA5" w:rsidRDefault="00B53D8B" w:rsidP="00AD783D">
      <w:pPr>
        <w:pStyle w:val="ListParagraph"/>
        <w:numPr>
          <w:ilvl w:val="0"/>
          <w:numId w:val="7"/>
        </w:numPr>
        <w:jc w:val="both"/>
        <w:rPr>
          <w:rFonts w:cstheme="minorHAnsi"/>
        </w:rPr>
      </w:pPr>
      <w:r w:rsidRPr="00FA6DA5">
        <w:rPr>
          <w:rFonts w:cstheme="minorHAnsi"/>
        </w:rPr>
        <w:t>Verify the existence and condition of fixed assets and Review depreciation calculations and asset disposals</w:t>
      </w:r>
    </w:p>
    <w:p w14:paraId="28C42BA6" w14:textId="77777777" w:rsidR="00B53D8B" w:rsidRPr="00FA6DA5" w:rsidRDefault="00B53D8B" w:rsidP="00AD783D">
      <w:pPr>
        <w:pStyle w:val="ListParagraph"/>
        <w:numPr>
          <w:ilvl w:val="0"/>
          <w:numId w:val="7"/>
        </w:numPr>
        <w:jc w:val="both"/>
        <w:rPr>
          <w:rFonts w:cstheme="minorHAnsi"/>
        </w:rPr>
      </w:pPr>
      <w:r w:rsidRPr="00FA6DA5">
        <w:rPr>
          <w:rFonts w:cstheme="minorHAnsi"/>
        </w:rPr>
        <w:t>Review inventory levels and turnover ratios and assess the accuracy of inventory valuation</w:t>
      </w:r>
    </w:p>
    <w:p w14:paraId="08CB5075" w14:textId="77777777" w:rsidR="00B53D8B" w:rsidRPr="00FA6DA5" w:rsidRDefault="00B53D8B" w:rsidP="00AD783D">
      <w:pPr>
        <w:pStyle w:val="ListParagraph"/>
        <w:numPr>
          <w:ilvl w:val="0"/>
          <w:numId w:val="7"/>
        </w:numPr>
        <w:jc w:val="both"/>
        <w:rPr>
          <w:rFonts w:cstheme="minorHAnsi"/>
        </w:rPr>
      </w:pPr>
      <w:r w:rsidRPr="00FA6DA5">
        <w:rPr>
          <w:rFonts w:cstheme="minorHAnsi"/>
        </w:rPr>
        <w:t>Assess the precision of cost distribution to projects and departments via budgeting. In case of any discrepancies, provide guidance to department heads and project managers to facilitate effective cost control.</w:t>
      </w:r>
    </w:p>
    <w:p w14:paraId="7ADA411D" w14:textId="77777777" w:rsidR="00B53D8B" w:rsidRPr="00FA6DA5" w:rsidRDefault="00B53D8B" w:rsidP="00AD783D">
      <w:pPr>
        <w:pStyle w:val="ListParagraph"/>
        <w:numPr>
          <w:ilvl w:val="0"/>
          <w:numId w:val="7"/>
        </w:numPr>
        <w:jc w:val="both"/>
        <w:rPr>
          <w:rFonts w:cstheme="minorHAnsi"/>
        </w:rPr>
      </w:pPr>
      <w:r w:rsidRPr="00FA6DA5">
        <w:rPr>
          <w:rFonts w:cstheme="minorHAnsi"/>
        </w:rPr>
        <w:t>Verify that human resource-related activities comply with labor and organizational procedures (Hiring, Training, Performance evaluation, Vacation. Termination ...etc.)</w:t>
      </w:r>
    </w:p>
    <w:p w14:paraId="2200E09C" w14:textId="77777777" w:rsidR="00B53D8B" w:rsidRPr="00FA6DA5" w:rsidRDefault="00B53D8B" w:rsidP="00AD783D">
      <w:pPr>
        <w:pStyle w:val="ListParagraph"/>
        <w:numPr>
          <w:ilvl w:val="0"/>
          <w:numId w:val="7"/>
        </w:numPr>
        <w:jc w:val="both"/>
        <w:rPr>
          <w:rFonts w:cstheme="minorHAnsi"/>
        </w:rPr>
      </w:pPr>
      <w:r w:rsidRPr="00FA6DA5">
        <w:rPr>
          <w:rFonts w:eastAsia="Times New Roman" w:cstheme="minorHAnsi"/>
        </w:rPr>
        <w:t>Assess project performance against key performance indicators (KPIs)</w:t>
      </w:r>
    </w:p>
    <w:p w14:paraId="16B589E1" w14:textId="77777777" w:rsidR="00B53D8B" w:rsidRPr="00FA6DA5" w:rsidRDefault="00B53D8B" w:rsidP="00AD783D">
      <w:pPr>
        <w:pStyle w:val="ListParagraph"/>
        <w:numPr>
          <w:ilvl w:val="0"/>
          <w:numId w:val="7"/>
        </w:numPr>
        <w:jc w:val="both"/>
        <w:rPr>
          <w:rFonts w:cstheme="minorHAnsi"/>
        </w:rPr>
      </w:pPr>
      <w:r w:rsidRPr="00FA6DA5">
        <w:rPr>
          <w:rFonts w:cstheme="minorHAnsi"/>
        </w:rPr>
        <w:t>Deducting frauds and errors along with the identification of misrepresentation of records</w:t>
      </w:r>
    </w:p>
    <w:p w14:paraId="3234C647" w14:textId="168CF3D6" w:rsidR="00B53D8B" w:rsidRPr="00FA6DA5" w:rsidRDefault="00B53D8B" w:rsidP="00AD783D">
      <w:pPr>
        <w:pStyle w:val="ListParagraph"/>
        <w:numPr>
          <w:ilvl w:val="0"/>
          <w:numId w:val="7"/>
        </w:numPr>
        <w:jc w:val="both"/>
        <w:rPr>
          <w:rFonts w:cstheme="minorHAnsi"/>
        </w:rPr>
      </w:pPr>
      <w:r w:rsidRPr="00FA6DA5">
        <w:rPr>
          <w:rFonts w:cstheme="minorHAnsi"/>
        </w:rPr>
        <w:t>Establish internal controls when needed to reduce risks and make sure that every department follows the relevant laws, regulations, and the company's own policies and procedures</w:t>
      </w:r>
    </w:p>
    <w:p w14:paraId="2FD3DB96" w14:textId="77777777" w:rsidR="002332E3" w:rsidRPr="00FA6DA5" w:rsidRDefault="002332E3" w:rsidP="006738AD">
      <w:pPr>
        <w:spacing w:after="0" w:line="240" w:lineRule="auto"/>
        <w:rPr>
          <w:rFonts w:eastAsia="Cambria" w:cstheme="minorHAnsi"/>
          <w:b/>
          <w:i/>
          <w:iCs/>
          <w:color w:val="1F4E79" w:themeColor="accent1" w:themeShade="80"/>
          <w:kern w:val="20"/>
        </w:rPr>
      </w:pPr>
    </w:p>
    <w:p w14:paraId="0D3D18A3" w14:textId="387306AD" w:rsidR="00027F84" w:rsidRPr="00FA6DA5" w:rsidRDefault="002840BC" w:rsidP="006738AD">
      <w:pPr>
        <w:spacing w:after="0" w:line="240" w:lineRule="auto"/>
        <w:rPr>
          <w:rFonts w:eastAsia="Cambria" w:cstheme="minorHAnsi"/>
          <w:b/>
          <w:i/>
          <w:iCs/>
          <w:color w:val="1F4E79" w:themeColor="accent1" w:themeShade="80"/>
          <w:kern w:val="20"/>
        </w:rPr>
      </w:pPr>
      <w:r w:rsidRPr="00FA6DA5">
        <w:rPr>
          <w:rFonts w:eastAsia="Cambria" w:cstheme="minorHAnsi"/>
          <w:b/>
          <w:i/>
          <w:iCs/>
          <w:color w:val="385623" w:themeColor="accent6" w:themeShade="80"/>
          <w:kern w:val="20"/>
        </w:rPr>
        <w:t>A</w:t>
      </w:r>
      <w:r w:rsidR="00675A17" w:rsidRPr="00FA6DA5">
        <w:rPr>
          <w:rFonts w:eastAsia="Cambria" w:cstheme="minorHAnsi"/>
          <w:b/>
          <w:i/>
          <w:iCs/>
          <w:color w:val="385623" w:themeColor="accent6" w:themeShade="80"/>
          <w:kern w:val="20"/>
        </w:rPr>
        <w:t>CCOUNTANT</w:t>
      </w:r>
      <w:r w:rsidR="00927522" w:rsidRPr="00FA6DA5">
        <w:rPr>
          <w:rFonts w:eastAsia="Cambria" w:cstheme="minorHAnsi"/>
          <w:b/>
          <w:i/>
          <w:iCs/>
          <w:color w:val="385623" w:themeColor="accent6" w:themeShade="80"/>
          <w:kern w:val="20"/>
        </w:rPr>
        <w:t>,</w:t>
      </w:r>
      <w:r w:rsidR="00675A17" w:rsidRPr="00FA6DA5">
        <w:rPr>
          <w:rFonts w:eastAsia="Cambria" w:cstheme="minorHAnsi"/>
          <w:b/>
          <w:i/>
          <w:iCs/>
          <w:color w:val="385623" w:themeColor="accent6" w:themeShade="80"/>
          <w:kern w:val="20"/>
        </w:rPr>
        <w:t xml:space="preserve"> </w:t>
      </w:r>
      <w:r w:rsidR="00E56C56" w:rsidRPr="00FA6DA5">
        <w:rPr>
          <w:rFonts w:eastAsia="Cambria" w:cstheme="minorHAnsi"/>
          <w:b/>
          <w:i/>
          <w:iCs/>
          <w:color w:val="385623" w:themeColor="accent6" w:themeShade="80"/>
          <w:kern w:val="20"/>
        </w:rPr>
        <w:tab/>
      </w:r>
      <w:r w:rsidR="00E56C56" w:rsidRPr="00FA6DA5">
        <w:rPr>
          <w:rFonts w:eastAsia="Cambria" w:cstheme="minorHAnsi"/>
          <w:b/>
          <w:i/>
          <w:iCs/>
          <w:color w:val="1F4E79" w:themeColor="accent1" w:themeShade="80"/>
          <w:kern w:val="20"/>
        </w:rPr>
        <w:tab/>
      </w:r>
      <w:r w:rsidR="00E56C56" w:rsidRPr="00FA6DA5">
        <w:rPr>
          <w:rFonts w:eastAsia="Cambria" w:cstheme="minorHAnsi"/>
          <w:b/>
          <w:i/>
          <w:iCs/>
          <w:color w:val="1F4E79" w:themeColor="accent1" w:themeShade="80"/>
          <w:kern w:val="20"/>
        </w:rPr>
        <w:tab/>
      </w:r>
      <w:r w:rsidR="006738AD" w:rsidRPr="00FA6DA5">
        <w:rPr>
          <w:rFonts w:eastAsia="Cambria" w:cstheme="minorHAnsi"/>
          <w:b/>
          <w:i/>
          <w:iCs/>
          <w:color w:val="1F4E79" w:themeColor="accent1" w:themeShade="80"/>
          <w:kern w:val="20"/>
        </w:rPr>
        <w:t xml:space="preserve">              </w:t>
      </w:r>
      <w:r w:rsidR="006738AD" w:rsidRPr="00FA6DA5">
        <w:rPr>
          <w:rFonts w:eastAsia="Cambria" w:cstheme="minorHAnsi"/>
          <w:b/>
          <w:i/>
          <w:iCs/>
          <w:color w:val="1F4E79" w:themeColor="accent1" w:themeShade="80"/>
          <w:kern w:val="20"/>
        </w:rPr>
        <w:tab/>
        <w:t xml:space="preserve"> </w:t>
      </w:r>
    </w:p>
    <w:p w14:paraId="101109B1" w14:textId="0C40DBFC" w:rsidR="002332E3" w:rsidRPr="00FA6DA5" w:rsidRDefault="003346D3" w:rsidP="002332E3">
      <w:pPr>
        <w:spacing w:after="40"/>
        <w:ind w:right="1440"/>
        <w:jc w:val="both"/>
        <w:rPr>
          <w:rFonts w:eastAsia="Cambria" w:cstheme="minorHAnsi"/>
          <w:b/>
          <w:i/>
          <w:iCs/>
          <w:color w:val="385623" w:themeColor="accent6" w:themeShade="80"/>
          <w:kern w:val="20"/>
        </w:rPr>
      </w:pPr>
      <w:proofErr w:type="spellStart"/>
      <w:r w:rsidRPr="00FA6DA5">
        <w:rPr>
          <w:rFonts w:eastAsia="Cambria" w:cstheme="minorHAnsi"/>
          <w:b/>
          <w:i/>
          <w:iCs/>
          <w:color w:val="385623" w:themeColor="accent6" w:themeShade="80"/>
          <w:kern w:val="20"/>
        </w:rPr>
        <w:t>Barakath</w:t>
      </w:r>
      <w:proofErr w:type="spellEnd"/>
      <w:r w:rsidRPr="00FA6DA5">
        <w:rPr>
          <w:rFonts w:eastAsia="Cambria" w:cstheme="minorHAnsi"/>
          <w:b/>
          <w:i/>
          <w:iCs/>
          <w:color w:val="385623" w:themeColor="accent6" w:themeShade="80"/>
          <w:kern w:val="20"/>
        </w:rPr>
        <w:t xml:space="preserve"> Tex (</w:t>
      </w:r>
      <w:proofErr w:type="spellStart"/>
      <w:r w:rsidRPr="00FA6DA5">
        <w:rPr>
          <w:rFonts w:eastAsia="Cambria" w:cstheme="minorHAnsi"/>
          <w:b/>
          <w:i/>
          <w:iCs/>
          <w:color w:val="385623" w:themeColor="accent6" w:themeShade="80"/>
          <w:kern w:val="20"/>
        </w:rPr>
        <w:t>pvt</w:t>
      </w:r>
      <w:proofErr w:type="spellEnd"/>
      <w:r w:rsidRPr="00FA6DA5">
        <w:rPr>
          <w:rFonts w:eastAsia="Cambria" w:cstheme="minorHAnsi"/>
          <w:b/>
          <w:i/>
          <w:iCs/>
          <w:color w:val="385623" w:themeColor="accent6" w:themeShade="80"/>
          <w:kern w:val="20"/>
        </w:rPr>
        <w:t>)</w:t>
      </w:r>
      <w:r w:rsidR="0062049E" w:rsidRPr="00FA6DA5">
        <w:rPr>
          <w:rFonts w:eastAsia="Cambria" w:cstheme="minorHAnsi"/>
          <w:b/>
          <w:i/>
          <w:iCs/>
          <w:color w:val="385623" w:themeColor="accent6" w:themeShade="80"/>
          <w:kern w:val="20"/>
        </w:rPr>
        <w:t>Ltd -</w:t>
      </w:r>
      <w:r w:rsidR="00AE629B" w:rsidRPr="00FA6DA5">
        <w:rPr>
          <w:rFonts w:eastAsia="Cambria" w:cstheme="minorHAnsi"/>
          <w:b/>
          <w:i/>
          <w:iCs/>
          <w:color w:val="385623" w:themeColor="accent6" w:themeShade="80"/>
          <w:kern w:val="20"/>
        </w:rPr>
        <w:t xml:space="preserve"> Sri </w:t>
      </w:r>
      <w:r w:rsidR="00861A95" w:rsidRPr="00FA6DA5">
        <w:rPr>
          <w:rFonts w:eastAsia="Cambria" w:cstheme="minorHAnsi"/>
          <w:b/>
          <w:i/>
          <w:iCs/>
          <w:color w:val="385623" w:themeColor="accent6" w:themeShade="80"/>
          <w:kern w:val="20"/>
        </w:rPr>
        <w:t>Lanka,</w:t>
      </w:r>
    </w:p>
    <w:p w14:paraId="771B8913" w14:textId="6D9BE0EE" w:rsidR="00942E5E" w:rsidRPr="00FA6DA5" w:rsidRDefault="00942E5E" w:rsidP="002332E3">
      <w:pPr>
        <w:spacing w:after="40"/>
        <w:ind w:right="1440"/>
        <w:jc w:val="both"/>
        <w:rPr>
          <w:rFonts w:eastAsia="Cambria" w:cstheme="minorHAnsi"/>
          <w:b/>
          <w:i/>
          <w:iCs/>
          <w:color w:val="002060"/>
          <w:kern w:val="20"/>
        </w:rPr>
      </w:pPr>
      <w:r w:rsidRPr="00FA6DA5">
        <w:rPr>
          <w:rFonts w:eastAsia="Cambria" w:cstheme="minorHAnsi"/>
          <w:b/>
          <w:i/>
          <w:iCs/>
          <w:color w:val="385623" w:themeColor="accent6" w:themeShade="80"/>
          <w:kern w:val="20"/>
        </w:rPr>
        <w:t>Company Industry:</w:t>
      </w:r>
      <w:r w:rsidRPr="00FA6DA5">
        <w:rPr>
          <w:rFonts w:eastAsia="Cambria" w:cstheme="minorHAnsi"/>
          <w:b/>
          <w:i/>
          <w:iCs/>
          <w:color w:val="002060"/>
          <w:kern w:val="20"/>
        </w:rPr>
        <w:t xml:space="preserve"> </w:t>
      </w:r>
      <w:r w:rsidRPr="009332E5">
        <w:rPr>
          <w:rFonts w:eastAsia="Cambria" w:cstheme="minorHAnsi"/>
          <w:b/>
          <w:i/>
          <w:iCs/>
          <w:color w:val="806000" w:themeColor="accent4" w:themeShade="80"/>
          <w:kern w:val="20"/>
        </w:rPr>
        <w:t xml:space="preserve">Textile </w:t>
      </w:r>
    </w:p>
    <w:p w14:paraId="05CD1F9A" w14:textId="77777777" w:rsidR="00861A95" w:rsidRPr="00FA6DA5" w:rsidRDefault="00861A95" w:rsidP="002332E3">
      <w:pPr>
        <w:spacing w:after="40"/>
        <w:ind w:right="1440"/>
        <w:jc w:val="both"/>
        <w:rPr>
          <w:rFonts w:eastAsia="Cambria" w:cstheme="minorHAnsi"/>
          <w:b/>
          <w:i/>
          <w:iCs/>
          <w:color w:val="385623" w:themeColor="accent6" w:themeShade="80"/>
          <w:kern w:val="20"/>
        </w:rPr>
      </w:pPr>
    </w:p>
    <w:p w14:paraId="7BE6D35E" w14:textId="7641D75C" w:rsidR="00BA1F9D" w:rsidRPr="00FA6DA5" w:rsidRDefault="00942E5E" w:rsidP="00942E5E">
      <w:pPr>
        <w:spacing w:after="40"/>
        <w:ind w:left="5760" w:right="1440"/>
        <w:jc w:val="both"/>
        <w:rPr>
          <w:rFonts w:eastAsia="Cambria" w:cstheme="minorHAnsi"/>
          <w:b/>
          <w:i/>
          <w:iCs/>
          <w:color w:val="385623" w:themeColor="accent6" w:themeShade="80"/>
          <w:kern w:val="20"/>
          <w:u w:val="single"/>
        </w:rPr>
      </w:pPr>
      <w:r w:rsidRPr="00FA6DA5">
        <w:rPr>
          <w:rFonts w:eastAsia="Cambria" w:cstheme="minorHAnsi"/>
          <w:b/>
          <w:i/>
          <w:iCs/>
          <w:color w:val="385623" w:themeColor="accent6" w:themeShade="80"/>
          <w:kern w:val="20"/>
          <w:u w:val="single"/>
        </w:rPr>
        <w:t xml:space="preserve">Period: </w:t>
      </w:r>
      <w:r w:rsidR="006738AD" w:rsidRPr="00FA6DA5">
        <w:rPr>
          <w:rFonts w:eastAsia="Cambria" w:cstheme="minorHAnsi"/>
          <w:b/>
          <w:i/>
          <w:iCs/>
          <w:color w:val="385623" w:themeColor="accent6" w:themeShade="80"/>
          <w:kern w:val="20"/>
          <w:u w:val="single"/>
        </w:rPr>
        <w:t>Aug, 2013</w:t>
      </w:r>
      <w:r w:rsidR="00BB45B4" w:rsidRPr="00FA6DA5">
        <w:rPr>
          <w:rFonts w:eastAsia="Cambria" w:cstheme="minorHAnsi"/>
          <w:b/>
          <w:i/>
          <w:iCs/>
          <w:color w:val="385623" w:themeColor="accent6" w:themeShade="80"/>
          <w:kern w:val="20"/>
          <w:u w:val="single"/>
        </w:rPr>
        <w:t>-</w:t>
      </w:r>
      <w:r w:rsidR="006738AD" w:rsidRPr="00FA6DA5">
        <w:rPr>
          <w:rFonts w:eastAsia="Cambria" w:cstheme="minorHAnsi"/>
          <w:b/>
          <w:i/>
          <w:iCs/>
          <w:color w:val="385623" w:themeColor="accent6" w:themeShade="80"/>
          <w:kern w:val="20"/>
          <w:u w:val="single"/>
        </w:rPr>
        <w:t xml:space="preserve"> Dec,2018</w:t>
      </w:r>
    </w:p>
    <w:p w14:paraId="09D8D92A" w14:textId="72FEA7E9" w:rsidR="006424FE" w:rsidRPr="00FA6DA5" w:rsidRDefault="00544F60" w:rsidP="002A3FA7">
      <w:pPr>
        <w:spacing w:after="40"/>
        <w:ind w:right="1440"/>
        <w:jc w:val="both"/>
        <w:rPr>
          <w:rFonts w:eastAsia="Cambria" w:cstheme="minorHAnsi"/>
          <w:b/>
          <w:i/>
          <w:iCs/>
          <w:color w:val="385623" w:themeColor="accent6" w:themeShade="80"/>
          <w:kern w:val="20"/>
          <w:u w:val="double"/>
        </w:rPr>
      </w:pPr>
      <w:r w:rsidRPr="00FA6DA5">
        <w:rPr>
          <w:rFonts w:eastAsia="Cambria" w:cstheme="minorHAnsi"/>
          <w:b/>
          <w:i/>
          <w:iCs/>
          <w:color w:val="385623" w:themeColor="accent6" w:themeShade="80"/>
          <w:kern w:val="20"/>
          <w:u w:val="double"/>
        </w:rPr>
        <w:t>Responsibilities</w:t>
      </w:r>
    </w:p>
    <w:p w14:paraId="1796FEB0" w14:textId="77777777" w:rsidR="00991AE4" w:rsidRPr="00FA6DA5" w:rsidRDefault="00FA4E38" w:rsidP="00E0182C">
      <w:pPr>
        <w:pStyle w:val="ListParagraph"/>
        <w:numPr>
          <w:ilvl w:val="3"/>
          <w:numId w:val="1"/>
        </w:numPr>
        <w:tabs>
          <w:tab w:val="left" w:pos="2790"/>
        </w:tabs>
        <w:spacing w:after="40"/>
        <w:ind w:left="360" w:right="1440"/>
        <w:jc w:val="both"/>
        <w:rPr>
          <w:rFonts w:eastAsia="Cambria" w:cstheme="minorHAnsi"/>
          <w:b/>
          <w:kern w:val="20"/>
          <w:u w:val="single"/>
        </w:rPr>
      </w:pPr>
      <w:r w:rsidRPr="00FA6DA5">
        <w:rPr>
          <w:rFonts w:eastAsia="Cambria" w:cstheme="minorHAnsi"/>
          <w:bCs/>
          <w:kern w:val="20"/>
        </w:rPr>
        <w:t>S</w:t>
      </w:r>
      <w:r w:rsidR="00991AE4" w:rsidRPr="00FA6DA5">
        <w:rPr>
          <w:rFonts w:eastAsia="Cambria" w:cstheme="minorHAnsi"/>
          <w:bCs/>
          <w:kern w:val="20"/>
        </w:rPr>
        <w:t xml:space="preserve">ales </w:t>
      </w:r>
      <w:r w:rsidRPr="00FA6DA5">
        <w:rPr>
          <w:rFonts w:eastAsia="Cambria" w:cstheme="minorHAnsi"/>
          <w:bCs/>
          <w:kern w:val="20"/>
        </w:rPr>
        <w:t xml:space="preserve">audit, inventory control and reconciliation </w:t>
      </w:r>
      <w:r w:rsidR="00991AE4" w:rsidRPr="00FA6DA5">
        <w:rPr>
          <w:rFonts w:eastAsia="Cambria" w:cstheme="minorHAnsi"/>
          <w:bCs/>
          <w:kern w:val="20"/>
        </w:rPr>
        <w:t>and Reporting to management</w:t>
      </w:r>
    </w:p>
    <w:p w14:paraId="16B56089" w14:textId="77777777" w:rsidR="00FA4E38" w:rsidRPr="00FA6DA5" w:rsidRDefault="00FA4E38" w:rsidP="00E0182C">
      <w:pPr>
        <w:pStyle w:val="ListParagraph"/>
        <w:numPr>
          <w:ilvl w:val="3"/>
          <w:numId w:val="1"/>
        </w:numPr>
        <w:tabs>
          <w:tab w:val="left" w:pos="2790"/>
        </w:tabs>
        <w:spacing w:after="40"/>
        <w:ind w:left="360" w:right="1440"/>
        <w:jc w:val="both"/>
        <w:rPr>
          <w:rFonts w:eastAsia="Cambria" w:cstheme="minorHAnsi"/>
          <w:b/>
          <w:kern w:val="20"/>
          <w:u w:val="single"/>
        </w:rPr>
      </w:pPr>
      <w:r w:rsidRPr="00FA6DA5">
        <w:rPr>
          <w:rFonts w:eastAsia="Cambria" w:cstheme="minorHAnsi"/>
          <w:bCs/>
          <w:kern w:val="20"/>
        </w:rPr>
        <w:t xml:space="preserve">Procurement process for purchasing and monitoring until the items receive in good condition as per assigned order.   </w:t>
      </w:r>
    </w:p>
    <w:p w14:paraId="47451CE5" w14:textId="77777777" w:rsidR="00B86600" w:rsidRPr="00FA6DA5" w:rsidRDefault="000F2A39" w:rsidP="00E0182C">
      <w:pPr>
        <w:pStyle w:val="ListParagraph"/>
        <w:numPr>
          <w:ilvl w:val="3"/>
          <w:numId w:val="1"/>
        </w:numPr>
        <w:tabs>
          <w:tab w:val="left" w:pos="2790"/>
        </w:tabs>
        <w:spacing w:after="40"/>
        <w:ind w:left="360"/>
        <w:jc w:val="both"/>
        <w:rPr>
          <w:rFonts w:eastAsia="Cambria" w:cstheme="minorHAnsi"/>
          <w:b/>
          <w:kern w:val="20"/>
        </w:rPr>
      </w:pPr>
      <w:r w:rsidRPr="00FA6DA5">
        <w:rPr>
          <w:rFonts w:eastAsia="Cambria" w:cstheme="minorHAnsi"/>
          <w:kern w:val="20"/>
        </w:rPr>
        <w:t xml:space="preserve">Maintain </w:t>
      </w:r>
      <w:r w:rsidR="00991AE4" w:rsidRPr="00FA6DA5">
        <w:rPr>
          <w:rFonts w:eastAsia="Cambria" w:cstheme="minorHAnsi"/>
          <w:kern w:val="20"/>
        </w:rPr>
        <w:t>S</w:t>
      </w:r>
      <w:r w:rsidR="00994FA5" w:rsidRPr="00FA6DA5">
        <w:rPr>
          <w:rFonts w:eastAsia="Cambria" w:cstheme="minorHAnsi"/>
          <w:kern w:val="20"/>
        </w:rPr>
        <w:t xml:space="preserve">ales and purchase ledger and journal </w:t>
      </w:r>
      <w:r w:rsidR="00D226EA" w:rsidRPr="00FA6DA5">
        <w:rPr>
          <w:rFonts w:eastAsia="Cambria" w:cstheme="minorHAnsi"/>
          <w:kern w:val="20"/>
        </w:rPr>
        <w:t>and</w:t>
      </w:r>
      <w:r w:rsidR="00C42BB3" w:rsidRPr="00FA6DA5">
        <w:rPr>
          <w:rFonts w:eastAsia="Cambria" w:cstheme="minorHAnsi"/>
          <w:kern w:val="20"/>
        </w:rPr>
        <w:t xml:space="preserve"> ensure</w:t>
      </w:r>
      <w:r w:rsidR="00C42BB3" w:rsidRPr="00FA6DA5">
        <w:rPr>
          <w:rFonts w:cstheme="minorHAnsi"/>
          <w:shd w:val="clear" w:color="auto" w:fill="FFFFFF"/>
        </w:rPr>
        <w:t xml:space="preserve"> the proper completion of all the required documents for all purchase and sale</w:t>
      </w:r>
      <w:r w:rsidR="00DF10E4" w:rsidRPr="00FA6DA5">
        <w:rPr>
          <w:rFonts w:cstheme="minorHAnsi"/>
          <w:shd w:val="clear" w:color="auto" w:fill="FFFFFF"/>
        </w:rPr>
        <w:t>s transactions.</w:t>
      </w:r>
    </w:p>
    <w:p w14:paraId="41724EB7" w14:textId="076B7726" w:rsidR="00960744" w:rsidRPr="00FA6DA5" w:rsidRDefault="00960744"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t>Raising invoice for whole sale business and Send to the customer with necessary supporting documents (</w:t>
      </w:r>
      <w:r w:rsidR="0039381B" w:rsidRPr="00FA6DA5">
        <w:rPr>
          <w:rFonts w:cstheme="minorHAnsi"/>
          <w:shd w:val="clear" w:color="auto" w:fill="FFFFFF"/>
        </w:rPr>
        <w:t>LPO, GRN</w:t>
      </w:r>
      <w:r w:rsidRPr="00FA6DA5">
        <w:rPr>
          <w:rFonts w:cstheme="minorHAnsi"/>
          <w:shd w:val="clear" w:color="auto" w:fill="FFFFFF"/>
        </w:rPr>
        <w:t xml:space="preserve">, and Statement) assigned time line. </w:t>
      </w:r>
    </w:p>
    <w:p w14:paraId="59428DEF" w14:textId="77777777" w:rsidR="007F1340" w:rsidRPr="00FA6DA5" w:rsidRDefault="007F1340"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t>Accounts payable and receivable reconciliation (AR/AP)</w:t>
      </w:r>
    </w:p>
    <w:p w14:paraId="694BE04A" w14:textId="77777777" w:rsidR="00E0182C" w:rsidRPr="00FA6DA5" w:rsidRDefault="00E0182C"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t xml:space="preserve">Maintain petty cash for daily expenses and reconcile it weekly/monthly wise </w:t>
      </w:r>
    </w:p>
    <w:p w14:paraId="1EE86840" w14:textId="77777777" w:rsidR="00E0182C" w:rsidRPr="00FA6DA5" w:rsidRDefault="00E0182C"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t>Prepare bank reconciliation monthly wise.</w:t>
      </w:r>
    </w:p>
    <w:p w14:paraId="54F43245" w14:textId="064AC1E7" w:rsidR="00E0182C" w:rsidRPr="00FA6DA5" w:rsidRDefault="00E0182C"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lastRenderedPageBreak/>
        <w:t>Prepare</w:t>
      </w:r>
      <w:r w:rsidR="00454BF8" w:rsidRPr="00FA6DA5">
        <w:rPr>
          <w:rFonts w:cstheme="minorHAnsi"/>
          <w:shd w:val="clear" w:color="auto" w:fill="FFFFFF"/>
        </w:rPr>
        <w:t xml:space="preserve"> </w:t>
      </w:r>
      <w:r w:rsidR="00FA6DA5" w:rsidRPr="00FA6DA5">
        <w:rPr>
          <w:rFonts w:cstheme="minorHAnsi"/>
          <w:shd w:val="clear" w:color="auto" w:fill="FFFFFF"/>
        </w:rPr>
        <w:t>financial statement</w:t>
      </w:r>
      <w:r w:rsidRPr="00FA6DA5">
        <w:rPr>
          <w:rFonts w:cstheme="minorHAnsi"/>
          <w:shd w:val="clear" w:color="auto" w:fill="FFFFFF"/>
        </w:rPr>
        <w:t xml:space="preserve"> yearly (P/L </w:t>
      </w:r>
      <w:r w:rsidR="00FA6DA5" w:rsidRPr="00FA6DA5">
        <w:rPr>
          <w:rFonts w:cstheme="minorHAnsi"/>
          <w:shd w:val="clear" w:color="auto" w:fill="FFFFFF"/>
        </w:rPr>
        <w:t>account, Balance</w:t>
      </w:r>
      <w:r w:rsidRPr="00FA6DA5">
        <w:rPr>
          <w:rFonts w:cstheme="minorHAnsi"/>
          <w:shd w:val="clear" w:color="auto" w:fill="FFFFFF"/>
        </w:rPr>
        <w:t xml:space="preserve"> Sheet, Cash Follow)</w:t>
      </w:r>
    </w:p>
    <w:p w14:paraId="373964CC" w14:textId="77777777" w:rsidR="00E0182C" w:rsidRPr="00FA6DA5" w:rsidRDefault="00E0182C" w:rsidP="00E0182C">
      <w:pPr>
        <w:pStyle w:val="ListParagraph"/>
        <w:numPr>
          <w:ilvl w:val="3"/>
          <w:numId w:val="1"/>
        </w:numPr>
        <w:tabs>
          <w:tab w:val="left" w:pos="2790"/>
        </w:tabs>
        <w:spacing w:after="40"/>
        <w:ind w:left="360"/>
        <w:jc w:val="both"/>
        <w:rPr>
          <w:rFonts w:eastAsia="Cambria" w:cstheme="minorHAnsi"/>
          <w:b/>
          <w:kern w:val="20"/>
        </w:rPr>
      </w:pPr>
      <w:r w:rsidRPr="00FA6DA5">
        <w:rPr>
          <w:rFonts w:cstheme="minorHAnsi"/>
          <w:shd w:val="clear" w:color="auto" w:fill="FFFFFF"/>
        </w:rPr>
        <w:t>Prepare payroll for the staff</w:t>
      </w:r>
    </w:p>
    <w:p w14:paraId="2FDCB6E2" w14:textId="77777777" w:rsidR="00E004BD" w:rsidRPr="00FA6DA5" w:rsidRDefault="00B86600" w:rsidP="00E0182C">
      <w:pPr>
        <w:numPr>
          <w:ilvl w:val="0"/>
          <w:numId w:val="1"/>
        </w:numPr>
        <w:spacing w:after="40"/>
        <w:ind w:left="360"/>
        <w:jc w:val="both"/>
        <w:rPr>
          <w:rFonts w:eastAsia="Cambria" w:cstheme="minorHAnsi"/>
          <w:kern w:val="20"/>
        </w:rPr>
      </w:pPr>
      <w:r w:rsidRPr="00FA6DA5">
        <w:rPr>
          <w:rFonts w:eastAsia="Cambria" w:cstheme="minorHAnsi"/>
          <w:kern w:val="20"/>
        </w:rPr>
        <w:t xml:space="preserve">Keep </w:t>
      </w:r>
      <w:r w:rsidR="00572AAB" w:rsidRPr="00FA6DA5">
        <w:rPr>
          <w:rFonts w:eastAsia="Cambria" w:cstheme="minorHAnsi"/>
          <w:kern w:val="20"/>
        </w:rPr>
        <w:t xml:space="preserve">proper record of </w:t>
      </w:r>
      <w:r w:rsidRPr="00FA6DA5">
        <w:rPr>
          <w:rFonts w:eastAsia="Cambria" w:cstheme="minorHAnsi"/>
          <w:kern w:val="20"/>
        </w:rPr>
        <w:t xml:space="preserve">customer and supplier payments </w:t>
      </w:r>
      <w:r w:rsidR="00572AAB" w:rsidRPr="00FA6DA5">
        <w:rPr>
          <w:rFonts w:eastAsia="Cambria" w:cstheme="minorHAnsi"/>
          <w:kern w:val="20"/>
        </w:rPr>
        <w:t>and reconciliation on monthly basis</w:t>
      </w:r>
      <w:r w:rsidR="00E004BD" w:rsidRPr="00FA6DA5">
        <w:rPr>
          <w:rFonts w:eastAsia="Cambria" w:cstheme="minorHAnsi"/>
          <w:kern w:val="20"/>
        </w:rPr>
        <w:t>.</w:t>
      </w:r>
    </w:p>
    <w:p w14:paraId="4160CE99" w14:textId="77777777" w:rsidR="00F86CAF" w:rsidRPr="00FA6DA5" w:rsidRDefault="005D4A74" w:rsidP="00BB6D12">
      <w:pPr>
        <w:numPr>
          <w:ilvl w:val="0"/>
          <w:numId w:val="1"/>
        </w:numPr>
        <w:spacing w:after="40"/>
        <w:ind w:left="360" w:right="90"/>
        <w:jc w:val="both"/>
        <w:rPr>
          <w:rFonts w:eastAsia="Cambria" w:cstheme="minorHAnsi"/>
          <w:kern w:val="20"/>
        </w:rPr>
      </w:pPr>
      <w:r w:rsidRPr="00FA6DA5">
        <w:rPr>
          <w:rFonts w:eastAsia="Cambria" w:cstheme="minorHAnsi"/>
          <w:kern w:val="20"/>
        </w:rPr>
        <w:t xml:space="preserve">Work with branch </w:t>
      </w:r>
      <w:r w:rsidR="00E56C56" w:rsidRPr="00FA6DA5">
        <w:rPr>
          <w:rFonts w:eastAsia="Cambria" w:cstheme="minorHAnsi"/>
          <w:kern w:val="20"/>
        </w:rPr>
        <w:t xml:space="preserve">manager for increasing </w:t>
      </w:r>
      <w:r w:rsidRPr="00FA6DA5">
        <w:rPr>
          <w:rFonts w:eastAsia="Cambria" w:cstheme="minorHAnsi"/>
          <w:kern w:val="20"/>
        </w:rPr>
        <w:t>sales,</w:t>
      </w:r>
      <w:r w:rsidR="00EB33F5" w:rsidRPr="00FA6DA5">
        <w:rPr>
          <w:rFonts w:eastAsia="Cambria" w:cstheme="minorHAnsi"/>
          <w:kern w:val="20"/>
        </w:rPr>
        <w:t xml:space="preserve"> preparation of</w:t>
      </w:r>
      <w:r w:rsidR="00293E66" w:rsidRPr="00FA6DA5">
        <w:rPr>
          <w:rFonts w:eastAsia="Cambria" w:cstheme="minorHAnsi"/>
          <w:kern w:val="20"/>
        </w:rPr>
        <w:t xml:space="preserve"> sales reports, forecasting budget and handle complain </w:t>
      </w:r>
      <w:r w:rsidR="00BB6D12" w:rsidRPr="00FA6DA5">
        <w:rPr>
          <w:rFonts w:eastAsia="Cambria" w:cstheme="minorHAnsi"/>
          <w:kern w:val="20"/>
        </w:rPr>
        <w:t>as per company procedure.</w:t>
      </w:r>
    </w:p>
    <w:p w14:paraId="39E29CE6" w14:textId="77777777" w:rsidR="007A49CD" w:rsidRPr="00FA6DA5" w:rsidRDefault="007A49CD" w:rsidP="005A4015">
      <w:pPr>
        <w:spacing w:after="40"/>
        <w:ind w:right="270"/>
        <w:jc w:val="both"/>
        <w:rPr>
          <w:rFonts w:eastAsia="Cambria" w:cstheme="minorHAnsi"/>
          <w:kern w:val="20"/>
        </w:rPr>
      </w:pPr>
    </w:p>
    <w:p w14:paraId="45A9EAD0" w14:textId="3539EF46" w:rsidR="006738AD" w:rsidRPr="00FA6DA5" w:rsidRDefault="004B21CB" w:rsidP="006738AD">
      <w:pPr>
        <w:spacing w:after="40"/>
        <w:ind w:right="270"/>
        <w:jc w:val="both"/>
        <w:rPr>
          <w:rFonts w:eastAsia="Cambria" w:cstheme="minorHAnsi"/>
          <w:b/>
          <w:i/>
          <w:iCs/>
          <w:color w:val="385623" w:themeColor="accent6" w:themeShade="80"/>
          <w:kern w:val="20"/>
        </w:rPr>
      </w:pPr>
      <w:r w:rsidRPr="00FA6DA5">
        <w:rPr>
          <w:rFonts w:eastAsia="Cambria" w:cstheme="minorHAnsi"/>
          <w:b/>
          <w:i/>
          <w:iCs/>
          <w:color w:val="385623" w:themeColor="accent6" w:themeShade="80"/>
          <w:kern w:val="20"/>
        </w:rPr>
        <w:t xml:space="preserve">ACCOUNTANT </w:t>
      </w:r>
      <w:r w:rsidR="00C1046C" w:rsidRPr="00FA6DA5">
        <w:rPr>
          <w:rFonts w:eastAsia="Cambria" w:cstheme="minorHAnsi"/>
          <w:b/>
          <w:i/>
          <w:iCs/>
          <w:color w:val="385623" w:themeColor="accent6" w:themeShade="80"/>
          <w:kern w:val="20"/>
        </w:rPr>
        <w:t xml:space="preserve">cum ADMIN COORDINATOR </w:t>
      </w:r>
    </w:p>
    <w:p w14:paraId="408E47CC" w14:textId="77777777" w:rsidR="007254ED" w:rsidRPr="00FA6DA5" w:rsidRDefault="00675B73" w:rsidP="00BB45B4">
      <w:pPr>
        <w:spacing w:after="40"/>
        <w:ind w:right="270"/>
        <w:jc w:val="both"/>
        <w:rPr>
          <w:rFonts w:eastAsia="Cambria" w:cstheme="minorHAnsi"/>
          <w:b/>
          <w:i/>
          <w:iCs/>
          <w:color w:val="385623" w:themeColor="accent6" w:themeShade="80"/>
          <w:kern w:val="20"/>
        </w:rPr>
      </w:pPr>
      <w:r w:rsidRPr="00FA6DA5">
        <w:rPr>
          <w:rFonts w:eastAsia="Cambria" w:cstheme="minorHAnsi"/>
          <w:b/>
          <w:i/>
          <w:iCs/>
          <w:color w:val="385623" w:themeColor="accent6" w:themeShade="80"/>
          <w:kern w:val="20"/>
        </w:rPr>
        <w:t>Al Majdouie De Rijke</w:t>
      </w:r>
      <w:r w:rsidR="005011C6" w:rsidRPr="00FA6DA5">
        <w:rPr>
          <w:rFonts w:eastAsia="Cambria" w:cstheme="minorHAnsi"/>
          <w:b/>
          <w:i/>
          <w:iCs/>
          <w:color w:val="385623" w:themeColor="accent6" w:themeShade="80"/>
          <w:kern w:val="20"/>
        </w:rPr>
        <w:t xml:space="preserve"> Logistics</w:t>
      </w:r>
      <w:r w:rsidR="006738AD" w:rsidRPr="00FA6DA5">
        <w:rPr>
          <w:rFonts w:eastAsia="Cambria" w:cstheme="minorHAnsi"/>
          <w:b/>
          <w:i/>
          <w:iCs/>
          <w:color w:val="385623" w:themeColor="accent6" w:themeShade="80"/>
          <w:kern w:val="20"/>
        </w:rPr>
        <w:t>,</w:t>
      </w:r>
      <w:r w:rsidR="005A4015" w:rsidRPr="00FA6DA5">
        <w:rPr>
          <w:rFonts w:eastAsia="Cambria" w:cstheme="minorHAnsi"/>
          <w:b/>
          <w:i/>
          <w:iCs/>
          <w:color w:val="385623" w:themeColor="accent6" w:themeShade="80"/>
          <w:kern w:val="20"/>
        </w:rPr>
        <w:t xml:space="preserve"> </w:t>
      </w:r>
      <w:r w:rsidR="002B409E" w:rsidRPr="00FA6DA5">
        <w:rPr>
          <w:rFonts w:eastAsia="Cambria" w:cstheme="minorHAnsi"/>
          <w:b/>
          <w:i/>
          <w:iCs/>
          <w:color w:val="385623" w:themeColor="accent6" w:themeShade="80"/>
          <w:kern w:val="20"/>
        </w:rPr>
        <w:t>Saudi Arabia</w:t>
      </w:r>
      <w:r w:rsidR="00BB45B4" w:rsidRPr="00FA6DA5">
        <w:rPr>
          <w:rFonts w:eastAsia="Cambria" w:cstheme="minorHAnsi"/>
          <w:b/>
          <w:i/>
          <w:iCs/>
          <w:color w:val="385623" w:themeColor="accent6" w:themeShade="80"/>
          <w:kern w:val="20"/>
        </w:rPr>
        <w:t xml:space="preserve"> </w:t>
      </w:r>
      <w:r w:rsidR="002B409E" w:rsidRPr="00FA6DA5">
        <w:rPr>
          <w:rFonts w:eastAsia="Cambria" w:cstheme="minorHAnsi"/>
          <w:b/>
          <w:i/>
          <w:iCs/>
          <w:color w:val="385623" w:themeColor="accent6" w:themeShade="80"/>
          <w:kern w:val="20"/>
        </w:rPr>
        <w:t>(</w:t>
      </w:r>
      <w:r w:rsidR="005A4015" w:rsidRPr="00FA6DA5">
        <w:rPr>
          <w:rFonts w:eastAsia="Cambria" w:cstheme="minorHAnsi"/>
          <w:b/>
          <w:i/>
          <w:iCs/>
          <w:color w:val="385623" w:themeColor="accent6" w:themeShade="80"/>
          <w:kern w:val="20"/>
        </w:rPr>
        <w:t>KSA</w:t>
      </w:r>
      <w:r w:rsidR="002B409E" w:rsidRPr="00FA6DA5">
        <w:rPr>
          <w:rFonts w:eastAsia="Cambria" w:cstheme="minorHAnsi"/>
          <w:b/>
          <w:i/>
          <w:iCs/>
          <w:color w:val="385623" w:themeColor="accent6" w:themeShade="80"/>
          <w:kern w:val="20"/>
        </w:rPr>
        <w:t>)</w:t>
      </w:r>
      <w:r w:rsidR="006738AD" w:rsidRPr="00FA6DA5">
        <w:rPr>
          <w:rFonts w:eastAsia="Cambria" w:cstheme="minorHAnsi"/>
          <w:b/>
          <w:i/>
          <w:iCs/>
          <w:color w:val="385623" w:themeColor="accent6" w:themeShade="80"/>
          <w:kern w:val="20"/>
        </w:rPr>
        <w:tab/>
      </w:r>
      <w:r w:rsidR="006738AD" w:rsidRPr="00FA6DA5">
        <w:rPr>
          <w:rFonts w:eastAsia="Cambria" w:cstheme="minorHAnsi"/>
          <w:b/>
          <w:i/>
          <w:iCs/>
          <w:color w:val="385623" w:themeColor="accent6" w:themeShade="80"/>
          <w:kern w:val="20"/>
        </w:rPr>
        <w:tab/>
      </w:r>
    </w:p>
    <w:p w14:paraId="20ABE66C" w14:textId="6FD67549" w:rsidR="007254ED" w:rsidRPr="009332E5" w:rsidRDefault="007254ED" w:rsidP="00BB45B4">
      <w:pPr>
        <w:spacing w:after="40"/>
        <w:ind w:right="270"/>
        <w:jc w:val="both"/>
        <w:rPr>
          <w:rFonts w:eastAsia="Cambria" w:cstheme="minorHAnsi"/>
          <w:b/>
          <w:i/>
          <w:iCs/>
          <w:color w:val="806000" w:themeColor="accent4" w:themeShade="80"/>
          <w:kern w:val="20"/>
        </w:rPr>
      </w:pPr>
      <w:r w:rsidRPr="00FA6DA5">
        <w:rPr>
          <w:rFonts w:eastAsia="Cambria" w:cstheme="minorHAnsi"/>
          <w:b/>
          <w:i/>
          <w:iCs/>
          <w:color w:val="385623" w:themeColor="accent6" w:themeShade="80"/>
          <w:kern w:val="20"/>
        </w:rPr>
        <w:t xml:space="preserve">Company </w:t>
      </w:r>
      <w:r w:rsidR="002F450C" w:rsidRPr="00FA6DA5">
        <w:rPr>
          <w:rFonts w:eastAsia="Cambria" w:cstheme="minorHAnsi"/>
          <w:b/>
          <w:i/>
          <w:iCs/>
          <w:color w:val="385623" w:themeColor="accent6" w:themeShade="80"/>
          <w:kern w:val="20"/>
        </w:rPr>
        <w:t>Industry:</w:t>
      </w:r>
      <w:r w:rsidRPr="00FA6DA5">
        <w:rPr>
          <w:rFonts w:eastAsia="Cambria" w:cstheme="minorHAnsi"/>
          <w:b/>
          <w:i/>
          <w:iCs/>
          <w:color w:val="385623" w:themeColor="accent6" w:themeShade="80"/>
          <w:kern w:val="20"/>
        </w:rPr>
        <w:t xml:space="preserve"> </w:t>
      </w:r>
      <w:r w:rsidRPr="009332E5">
        <w:rPr>
          <w:rFonts w:eastAsia="Cambria" w:cstheme="minorHAnsi"/>
          <w:b/>
          <w:i/>
          <w:iCs/>
          <w:color w:val="806000" w:themeColor="accent4" w:themeShade="80"/>
          <w:kern w:val="20"/>
        </w:rPr>
        <w:t xml:space="preserve">Supply Chain </w:t>
      </w:r>
      <w:r w:rsidR="000C10F0" w:rsidRPr="009332E5">
        <w:rPr>
          <w:rFonts w:eastAsia="Cambria" w:cstheme="minorHAnsi"/>
          <w:b/>
          <w:i/>
          <w:iCs/>
          <w:color w:val="806000" w:themeColor="accent4" w:themeShade="80"/>
          <w:kern w:val="20"/>
        </w:rPr>
        <w:t>for Saudi Petrochemical Business</w:t>
      </w:r>
    </w:p>
    <w:p w14:paraId="322DFBE1" w14:textId="77777777" w:rsidR="006424FE" w:rsidRPr="00FA6DA5" w:rsidRDefault="006424FE" w:rsidP="00BB45B4">
      <w:pPr>
        <w:spacing w:after="40"/>
        <w:ind w:right="270"/>
        <w:jc w:val="both"/>
        <w:rPr>
          <w:rFonts w:eastAsia="Cambria" w:cstheme="minorHAnsi"/>
          <w:b/>
          <w:i/>
          <w:iCs/>
          <w:color w:val="385623" w:themeColor="accent6" w:themeShade="80"/>
          <w:kern w:val="20"/>
        </w:rPr>
      </w:pPr>
    </w:p>
    <w:p w14:paraId="5EDC219E" w14:textId="77777777" w:rsidR="00FA6DA5" w:rsidRDefault="007254ED" w:rsidP="00FA6DA5">
      <w:pPr>
        <w:spacing w:after="40"/>
        <w:ind w:left="5040" w:right="270" w:firstLine="720"/>
        <w:jc w:val="both"/>
        <w:rPr>
          <w:rFonts w:eastAsia="Cambria" w:cstheme="minorHAnsi"/>
          <w:b/>
          <w:i/>
          <w:iCs/>
          <w:color w:val="385623" w:themeColor="accent6" w:themeShade="80"/>
          <w:kern w:val="20"/>
          <w:u w:val="single"/>
        </w:rPr>
      </w:pPr>
      <w:r w:rsidRPr="00FA6DA5">
        <w:rPr>
          <w:rFonts w:eastAsia="Cambria" w:cstheme="minorHAnsi"/>
          <w:b/>
          <w:i/>
          <w:iCs/>
          <w:color w:val="385623" w:themeColor="accent6" w:themeShade="80"/>
          <w:kern w:val="20"/>
          <w:u w:val="single"/>
        </w:rPr>
        <w:t xml:space="preserve">Period: </w:t>
      </w:r>
      <w:r w:rsidR="005011C6" w:rsidRPr="00FA6DA5">
        <w:rPr>
          <w:rFonts w:eastAsia="Cambria" w:cstheme="minorHAnsi"/>
          <w:b/>
          <w:i/>
          <w:iCs/>
          <w:color w:val="385623" w:themeColor="accent6" w:themeShade="80"/>
          <w:kern w:val="20"/>
          <w:u w:val="single"/>
        </w:rPr>
        <w:t xml:space="preserve"> </w:t>
      </w:r>
      <w:r w:rsidR="001A7322" w:rsidRPr="00FA6DA5">
        <w:rPr>
          <w:rFonts w:eastAsia="Cambria" w:cstheme="minorHAnsi"/>
          <w:b/>
          <w:i/>
          <w:iCs/>
          <w:color w:val="385623" w:themeColor="accent6" w:themeShade="80"/>
          <w:kern w:val="20"/>
          <w:u w:val="single"/>
        </w:rPr>
        <w:t xml:space="preserve"> </w:t>
      </w:r>
      <w:r w:rsidR="00E53BF8" w:rsidRPr="00FA6DA5">
        <w:rPr>
          <w:rFonts w:eastAsia="Cambria" w:cstheme="minorHAnsi"/>
          <w:b/>
          <w:i/>
          <w:iCs/>
          <w:color w:val="385623" w:themeColor="accent6" w:themeShade="80"/>
          <w:kern w:val="20"/>
          <w:u w:val="single"/>
        </w:rPr>
        <w:t>July</w:t>
      </w:r>
      <w:r w:rsidR="006738AD" w:rsidRPr="00FA6DA5">
        <w:rPr>
          <w:rFonts w:eastAsia="Cambria" w:cstheme="minorHAnsi"/>
          <w:b/>
          <w:i/>
          <w:iCs/>
          <w:color w:val="385623" w:themeColor="accent6" w:themeShade="80"/>
          <w:kern w:val="20"/>
          <w:u w:val="single"/>
        </w:rPr>
        <w:t xml:space="preserve">, 2010 </w:t>
      </w:r>
      <w:r w:rsidR="00BB45B4" w:rsidRPr="00FA6DA5">
        <w:rPr>
          <w:rFonts w:eastAsia="Cambria" w:cstheme="minorHAnsi"/>
          <w:b/>
          <w:i/>
          <w:iCs/>
          <w:color w:val="385623" w:themeColor="accent6" w:themeShade="80"/>
          <w:kern w:val="20"/>
          <w:u w:val="single"/>
        </w:rPr>
        <w:t>-</w:t>
      </w:r>
      <w:r w:rsidR="006738AD" w:rsidRPr="00FA6DA5">
        <w:rPr>
          <w:rFonts w:eastAsia="Cambria" w:cstheme="minorHAnsi"/>
          <w:b/>
          <w:i/>
          <w:iCs/>
          <w:color w:val="385623" w:themeColor="accent6" w:themeShade="80"/>
          <w:kern w:val="20"/>
          <w:u w:val="single"/>
        </w:rPr>
        <w:t xml:space="preserve"> </w:t>
      </w:r>
      <w:r w:rsidR="00E53BF8" w:rsidRPr="00FA6DA5">
        <w:rPr>
          <w:rFonts w:eastAsia="Cambria" w:cstheme="minorHAnsi"/>
          <w:b/>
          <w:i/>
          <w:iCs/>
          <w:color w:val="385623" w:themeColor="accent6" w:themeShade="80"/>
          <w:kern w:val="20"/>
          <w:u w:val="single"/>
        </w:rPr>
        <w:t>Dec</w:t>
      </w:r>
      <w:r w:rsidR="006738AD" w:rsidRPr="00FA6DA5">
        <w:rPr>
          <w:rFonts w:eastAsia="Cambria" w:cstheme="minorHAnsi"/>
          <w:b/>
          <w:i/>
          <w:iCs/>
          <w:color w:val="385623" w:themeColor="accent6" w:themeShade="80"/>
          <w:kern w:val="20"/>
          <w:u w:val="single"/>
        </w:rPr>
        <w:t>, 201</w:t>
      </w:r>
      <w:r w:rsidR="00E53BF8" w:rsidRPr="00FA6DA5">
        <w:rPr>
          <w:rFonts w:eastAsia="Cambria" w:cstheme="minorHAnsi"/>
          <w:b/>
          <w:i/>
          <w:iCs/>
          <w:color w:val="385623" w:themeColor="accent6" w:themeShade="80"/>
          <w:kern w:val="20"/>
          <w:u w:val="single"/>
        </w:rPr>
        <w:t>2</w:t>
      </w:r>
    </w:p>
    <w:p w14:paraId="7B51FAF3" w14:textId="5A651E58" w:rsidR="006424FE" w:rsidRPr="002A3FA7" w:rsidRDefault="0031461A" w:rsidP="002A3FA7">
      <w:pPr>
        <w:spacing w:after="40"/>
        <w:ind w:right="270"/>
        <w:jc w:val="both"/>
        <w:rPr>
          <w:rFonts w:eastAsia="Cambria" w:cstheme="minorHAnsi"/>
          <w:b/>
          <w:i/>
          <w:iCs/>
          <w:color w:val="385623" w:themeColor="accent6" w:themeShade="80"/>
          <w:kern w:val="20"/>
          <w:u w:val="single"/>
        </w:rPr>
      </w:pPr>
      <w:r w:rsidRPr="00FA6DA5">
        <w:rPr>
          <w:rFonts w:eastAsia="Cambria" w:cstheme="minorHAnsi"/>
          <w:b/>
          <w:i/>
          <w:iCs/>
          <w:color w:val="385623" w:themeColor="accent6" w:themeShade="80"/>
          <w:kern w:val="20"/>
          <w:u w:val="double"/>
        </w:rPr>
        <w:t>Responsibilities</w:t>
      </w:r>
      <w:r w:rsidR="006738AD" w:rsidRPr="00FA6DA5">
        <w:rPr>
          <w:rFonts w:eastAsia="Cambria" w:cstheme="minorHAnsi"/>
          <w:b/>
          <w:i/>
          <w:iCs/>
          <w:color w:val="385623" w:themeColor="accent6" w:themeShade="80"/>
          <w:kern w:val="20"/>
          <w:u w:val="double"/>
        </w:rPr>
        <w:t xml:space="preserve">   </w:t>
      </w:r>
    </w:p>
    <w:p w14:paraId="61E06D38" w14:textId="443D087A"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 xml:space="preserve">The preparation of client invoices for the executed tasks and sending to the client for payment </w:t>
      </w:r>
    </w:p>
    <w:p w14:paraId="0A7C014D" w14:textId="4F7F66A5" w:rsidR="007254ED" w:rsidRPr="00FA6DA5" w:rsidRDefault="007254ED" w:rsidP="00AD783D">
      <w:pPr>
        <w:pStyle w:val="ListParagraph"/>
        <w:spacing w:after="40"/>
        <w:ind w:right="270"/>
        <w:rPr>
          <w:rFonts w:cstheme="minorHAnsi"/>
          <w:shd w:val="clear" w:color="auto" w:fill="FFFFFF"/>
        </w:rPr>
      </w:pPr>
      <w:r w:rsidRPr="00FA6DA5">
        <w:rPr>
          <w:rFonts w:cstheme="minorHAnsi"/>
          <w:shd w:val="clear" w:color="auto" w:fill="FFFFFF"/>
        </w:rPr>
        <w:t>Collection</w:t>
      </w:r>
    </w:p>
    <w:p w14:paraId="7762E416" w14:textId="79815D13"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Managing the Petty Cash to cover the expenses incurred during operations</w:t>
      </w:r>
    </w:p>
    <w:p w14:paraId="27D5134F" w14:textId="6767A526"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Manage the purchase request process and track the purchase order until the materials are received.</w:t>
      </w:r>
    </w:p>
    <w:p w14:paraId="34528628" w14:textId="0F555B8D"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 xml:space="preserve">Generating Goods Receipt Notes (GRN), managing inventory items, and issuing (MI) the items </w:t>
      </w:r>
    </w:p>
    <w:p w14:paraId="5CF178CF" w14:textId="77777777" w:rsidR="007254ED" w:rsidRPr="00FA6DA5" w:rsidRDefault="007254ED" w:rsidP="00AD783D">
      <w:pPr>
        <w:pStyle w:val="ListParagraph"/>
        <w:spacing w:after="40"/>
        <w:ind w:right="270"/>
        <w:rPr>
          <w:rFonts w:cstheme="minorHAnsi"/>
          <w:shd w:val="clear" w:color="auto" w:fill="FFFFFF"/>
        </w:rPr>
      </w:pPr>
      <w:r w:rsidRPr="00FA6DA5">
        <w:rPr>
          <w:rFonts w:cstheme="minorHAnsi"/>
          <w:shd w:val="clear" w:color="auto" w:fill="FFFFFF"/>
        </w:rPr>
        <w:t xml:space="preserve"> accordingly.</w:t>
      </w:r>
    </w:p>
    <w:p w14:paraId="36B47398" w14:textId="036BBEFC"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 xml:space="preserve">Receiving invoices from suppliers, maintaining accurate records, and forwarding them to the Head </w:t>
      </w:r>
    </w:p>
    <w:p w14:paraId="43C35241" w14:textId="77777777" w:rsidR="007254ED" w:rsidRPr="00FA6DA5" w:rsidRDefault="007254ED" w:rsidP="00AD783D">
      <w:pPr>
        <w:pStyle w:val="ListParagraph"/>
        <w:spacing w:after="40"/>
        <w:ind w:right="270"/>
        <w:rPr>
          <w:rFonts w:cstheme="minorHAnsi"/>
          <w:shd w:val="clear" w:color="auto" w:fill="FFFFFF"/>
        </w:rPr>
      </w:pPr>
      <w:r w:rsidRPr="00FA6DA5">
        <w:rPr>
          <w:rFonts w:cstheme="minorHAnsi"/>
          <w:shd w:val="clear" w:color="auto" w:fill="FFFFFF"/>
        </w:rPr>
        <w:t xml:space="preserve"> Office for payment, while ensuring follow-up until the payment is done</w:t>
      </w:r>
    </w:p>
    <w:p w14:paraId="37375EC1" w14:textId="55EC4BB5"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Preparing reconciliations of expenses, supplier payments and customer receivables when required</w:t>
      </w:r>
    </w:p>
    <w:p w14:paraId="623AF577" w14:textId="196DD027"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 xml:space="preserve">Managing attendance records, calculating travel bonuses, and calculating overtime for payroll </w:t>
      </w:r>
    </w:p>
    <w:p w14:paraId="0AE7D0E4" w14:textId="77777777" w:rsidR="007254ED" w:rsidRPr="00FA6DA5" w:rsidRDefault="007254ED" w:rsidP="00AD783D">
      <w:pPr>
        <w:pStyle w:val="ListParagraph"/>
        <w:spacing w:after="40"/>
        <w:ind w:right="270"/>
        <w:rPr>
          <w:rFonts w:cstheme="minorHAnsi"/>
          <w:shd w:val="clear" w:color="auto" w:fill="FFFFFF"/>
        </w:rPr>
      </w:pPr>
      <w:r w:rsidRPr="00FA6DA5">
        <w:rPr>
          <w:rFonts w:cstheme="minorHAnsi"/>
          <w:shd w:val="clear" w:color="auto" w:fill="FFFFFF"/>
        </w:rPr>
        <w:t xml:space="preserve"> processing</w:t>
      </w:r>
    </w:p>
    <w:p w14:paraId="7A457B90" w14:textId="26DE7FEF" w:rsidR="007254ED" w:rsidRPr="00FA6DA5" w:rsidRDefault="007254ED" w:rsidP="00AD783D">
      <w:pPr>
        <w:pStyle w:val="ListParagraph"/>
        <w:numPr>
          <w:ilvl w:val="0"/>
          <w:numId w:val="16"/>
        </w:numPr>
        <w:spacing w:after="40"/>
        <w:ind w:right="270"/>
        <w:rPr>
          <w:rFonts w:cstheme="minorHAnsi"/>
          <w:shd w:val="clear" w:color="auto" w:fill="FFFFFF"/>
        </w:rPr>
      </w:pPr>
      <w:r w:rsidRPr="00FA6DA5">
        <w:rPr>
          <w:rFonts w:cstheme="minorHAnsi"/>
          <w:shd w:val="clear" w:color="auto" w:fill="FFFFFF"/>
        </w:rPr>
        <w:t>Supporting the preparation of budget and cash flow statements</w:t>
      </w:r>
    </w:p>
    <w:p w14:paraId="33F14E0A" w14:textId="201725E8" w:rsidR="005F3270" w:rsidRPr="00FA6DA5" w:rsidRDefault="007254ED" w:rsidP="00AD783D">
      <w:pPr>
        <w:pStyle w:val="ListParagraph"/>
        <w:numPr>
          <w:ilvl w:val="0"/>
          <w:numId w:val="16"/>
        </w:numPr>
        <w:spacing w:after="40"/>
        <w:ind w:right="270"/>
        <w:rPr>
          <w:rFonts w:eastAsia="Cambria" w:cstheme="minorHAnsi"/>
          <w:bCs/>
          <w:kern w:val="20"/>
        </w:rPr>
      </w:pPr>
      <w:r w:rsidRPr="00FA6DA5">
        <w:rPr>
          <w:rFonts w:cstheme="minorHAnsi"/>
          <w:shd w:val="clear" w:color="auto" w:fill="FFFFFF"/>
        </w:rPr>
        <w:t>Maintaining Fix asset</w:t>
      </w:r>
    </w:p>
    <w:p w14:paraId="1A0833A3" w14:textId="77777777" w:rsidR="00F0425A" w:rsidRDefault="00F0425A" w:rsidP="00461BE0">
      <w:pPr>
        <w:pStyle w:val="ListParagraph"/>
        <w:spacing w:after="40"/>
        <w:ind w:left="0" w:right="270"/>
        <w:rPr>
          <w:rFonts w:cstheme="minorHAnsi"/>
          <w:b/>
          <w:bCs/>
          <w:i/>
          <w:iCs/>
          <w:color w:val="385623" w:themeColor="accent6" w:themeShade="80"/>
          <w:shd w:val="clear" w:color="auto" w:fill="FFFFFF"/>
        </w:rPr>
      </w:pPr>
    </w:p>
    <w:p w14:paraId="7EA705D8" w14:textId="47B1AB96" w:rsidR="006424FE" w:rsidRPr="00F0425A" w:rsidRDefault="00461BE0" w:rsidP="00F0425A">
      <w:pPr>
        <w:pStyle w:val="ListParagraph"/>
        <w:spacing w:after="40"/>
        <w:ind w:left="0" w:right="270"/>
        <w:rPr>
          <w:rFonts w:cstheme="minorHAnsi"/>
          <w:b/>
          <w:bCs/>
          <w:color w:val="385623" w:themeColor="accent6" w:themeShade="80"/>
          <w:shd w:val="clear" w:color="auto" w:fill="FFFFFF"/>
        </w:rPr>
      </w:pPr>
      <w:r w:rsidRPr="00FA6DA5">
        <w:rPr>
          <w:rFonts w:cstheme="minorHAnsi"/>
          <w:b/>
          <w:bCs/>
          <w:i/>
          <w:iCs/>
          <w:color w:val="385623" w:themeColor="accent6" w:themeShade="80"/>
          <w:shd w:val="clear" w:color="auto" w:fill="FFFFFF"/>
        </w:rPr>
        <w:t>My Role as Admin Officer:</w:t>
      </w:r>
      <w:r w:rsidRPr="00FA6DA5">
        <w:rPr>
          <w:rFonts w:cstheme="minorHAnsi"/>
          <w:b/>
          <w:bCs/>
          <w:color w:val="385623" w:themeColor="accent6" w:themeShade="80"/>
          <w:shd w:val="clear" w:color="auto" w:fill="FFFFFF"/>
        </w:rPr>
        <w:t xml:space="preserve"> -</w:t>
      </w:r>
    </w:p>
    <w:p w14:paraId="6245F0AC" w14:textId="77777777" w:rsidR="00C1046C" w:rsidRPr="00FA6DA5" w:rsidRDefault="00C1046C" w:rsidP="00C1046C">
      <w:pPr>
        <w:pStyle w:val="ListParagraph"/>
        <w:numPr>
          <w:ilvl w:val="0"/>
          <w:numId w:val="16"/>
        </w:numPr>
        <w:rPr>
          <w:rFonts w:cstheme="minorHAnsi"/>
          <w:bCs/>
        </w:rPr>
      </w:pPr>
      <w:r w:rsidRPr="00FA6DA5">
        <w:rPr>
          <w:rFonts w:cstheme="minorHAnsi"/>
        </w:rPr>
        <w:t>Reporting to the Head Office regarding daily operations</w:t>
      </w:r>
    </w:p>
    <w:p w14:paraId="302ED771" w14:textId="77777777" w:rsidR="00C1046C" w:rsidRPr="00FA6DA5" w:rsidRDefault="00C1046C" w:rsidP="00C1046C">
      <w:pPr>
        <w:pStyle w:val="ListParagraph"/>
        <w:numPr>
          <w:ilvl w:val="0"/>
          <w:numId w:val="16"/>
        </w:numPr>
        <w:jc w:val="both"/>
        <w:rPr>
          <w:rFonts w:cstheme="minorHAnsi"/>
          <w:bCs/>
        </w:rPr>
      </w:pPr>
      <w:r w:rsidRPr="00FA6DA5">
        <w:rPr>
          <w:rFonts w:cstheme="minorHAnsi"/>
          <w:shd w:val="clear" w:color="auto" w:fill="FFFFFF"/>
        </w:rPr>
        <w:t>Maintain of the employee’s filing system and monitor and control the employee’s passports to ensure its security and control within the defined administration process and standards</w:t>
      </w:r>
    </w:p>
    <w:p w14:paraId="100BE58B" w14:textId="77777777" w:rsidR="00C1046C" w:rsidRPr="00FA6DA5" w:rsidRDefault="00C1046C" w:rsidP="00C1046C">
      <w:pPr>
        <w:pStyle w:val="ListParagraph"/>
        <w:numPr>
          <w:ilvl w:val="0"/>
          <w:numId w:val="16"/>
        </w:numPr>
        <w:spacing w:after="0" w:line="240" w:lineRule="auto"/>
        <w:ind w:right="270"/>
        <w:jc w:val="both"/>
        <w:rPr>
          <w:rFonts w:eastAsia="Cambria" w:cstheme="minorHAnsi"/>
          <w:bCs/>
          <w:kern w:val="20"/>
        </w:rPr>
      </w:pPr>
      <w:r w:rsidRPr="00FA6DA5">
        <w:rPr>
          <w:rFonts w:cstheme="minorHAnsi"/>
          <w:shd w:val="clear" w:color="auto" w:fill="FFFFFF"/>
        </w:rPr>
        <w:t xml:space="preserve">Mange new starters, rejoin, leavers and exit requirements (visa, ticketing, benefits, clearance. </w:t>
      </w:r>
      <w:proofErr w:type="spellStart"/>
      <w:r w:rsidRPr="00FA6DA5">
        <w:rPr>
          <w:rFonts w:cstheme="minorHAnsi"/>
          <w:shd w:val="clear" w:color="auto" w:fill="FFFFFF"/>
        </w:rPr>
        <w:t>etc</w:t>
      </w:r>
      <w:proofErr w:type="spellEnd"/>
      <w:r w:rsidRPr="00FA6DA5">
        <w:rPr>
          <w:rFonts w:cstheme="minorHAnsi"/>
          <w:shd w:val="clear" w:color="auto" w:fill="FFFFFF"/>
        </w:rPr>
        <w:t>,) and</w:t>
      </w:r>
      <w:r w:rsidRPr="00FA6DA5">
        <w:rPr>
          <w:rStyle w:val="white-space-pre"/>
          <w:rFonts w:cstheme="minorHAnsi"/>
          <w:shd w:val="clear" w:color="auto" w:fill="FFFFFF"/>
        </w:rPr>
        <w:t xml:space="preserve"> </w:t>
      </w:r>
      <w:r w:rsidRPr="00FA6DA5">
        <w:rPr>
          <w:rFonts w:cstheme="minorHAnsi"/>
          <w:shd w:val="clear" w:color="auto" w:fill="FFFFFF"/>
        </w:rPr>
        <w:t>coordinate to arrange medical card, insurance, iqama, company IC, accommodation, transport. etc. for</w:t>
      </w:r>
      <w:r w:rsidRPr="00FA6DA5">
        <w:rPr>
          <w:rStyle w:val="white-space-pre"/>
          <w:rFonts w:cstheme="minorHAnsi"/>
          <w:shd w:val="clear" w:color="auto" w:fill="FFFFFF"/>
        </w:rPr>
        <w:t xml:space="preserve"> the</w:t>
      </w:r>
      <w:r w:rsidRPr="00FA6DA5">
        <w:rPr>
          <w:rFonts w:cstheme="minorHAnsi"/>
          <w:shd w:val="clear" w:color="auto" w:fill="FFFFFF"/>
        </w:rPr>
        <w:t xml:space="preserve"> company’s employees</w:t>
      </w:r>
    </w:p>
    <w:p w14:paraId="3371B0A8" w14:textId="77777777" w:rsidR="00C1046C" w:rsidRPr="00FA6DA5" w:rsidRDefault="00C1046C" w:rsidP="00C1046C">
      <w:pPr>
        <w:pStyle w:val="ListParagraph"/>
        <w:numPr>
          <w:ilvl w:val="0"/>
          <w:numId w:val="16"/>
        </w:numPr>
        <w:spacing w:after="0" w:line="240" w:lineRule="auto"/>
        <w:ind w:right="270"/>
        <w:jc w:val="both"/>
        <w:rPr>
          <w:rFonts w:eastAsia="Cambria" w:cstheme="minorHAnsi"/>
          <w:bCs/>
          <w:kern w:val="20"/>
        </w:rPr>
      </w:pPr>
      <w:r w:rsidRPr="00FA6DA5">
        <w:rPr>
          <w:rFonts w:cstheme="minorHAnsi"/>
          <w:shd w:val="clear" w:color="auto" w:fill="FFFFFF"/>
        </w:rPr>
        <w:t>Arranges meetings for management, coordinates presentations materials and writing minutes of the</w:t>
      </w:r>
      <w:r w:rsidRPr="00FA6DA5">
        <w:rPr>
          <w:rStyle w:val="white-space-pre"/>
          <w:rFonts w:cstheme="minorHAnsi"/>
          <w:shd w:val="clear" w:color="auto" w:fill="FFFFFF"/>
        </w:rPr>
        <w:t xml:space="preserve"> </w:t>
      </w:r>
      <w:r w:rsidRPr="00FA6DA5">
        <w:rPr>
          <w:rFonts w:cstheme="minorHAnsi"/>
          <w:shd w:val="clear" w:color="auto" w:fill="FFFFFF"/>
        </w:rPr>
        <w:t>meeting</w:t>
      </w:r>
    </w:p>
    <w:p w14:paraId="2B92E87C" w14:textId="77777777" w:rsidR="00C1046C" w:rsidRPr="00FA6DA5" w:rsidRDefault="00C1046C" w:rsidP="00C1046C">
      <w:pPr>
        <w:pStyle w:val="ListParagraph"/>
        <w:numPr>
          <w:ilvl w:val="0"/>
          <w:numId w:val="16"/>
        </w:numPr>
        <w:spacing w:after="0" w:line="240" w:lineRule="auto"/>
        <w:ind w:right="270"/>
        <w:jc w:val="both"/>
        <w:rPr>
          <w:rStyle w:val="white-space-pre"/>
          <w:rFonts w:eastAsia="Cambria" w:cstheme="minorHAnsi"/>
          <w:bCs/>
          <w:kern w:val="20"/>
        </w:rPr>
      </w:pPr>
      <w:r w:rsidRPr="00FA6DA5">
        <w:rPr>
          <w:rFonts w:cstheme="minorHAnsi"/>
          <w:shd w:val="clear" w:color="auto" w:fill="FFFFFF"/>
        </w:rPr>
        <w:t>Assist and support the project manager in all logistics activities of the terminal with the day-to-day</w:t>
      </w:r>
      <w:r w:rsidRPr="00FA6DA5">
        <w:rPr>
          <w:rStyle w:val="white-space-pre"/>
          <w:rFonts w:cstheme="minorHAnsi"/>
          <w:shd w:val="clear" w:color="auto" w:fill="FFFFFF"/>
        </w:rPr>
        <w:t xml:space="preserve"> </w:t>
      </w:r>
      <w:r w:rsidRPr="00FA6DA5">
        <w:rPr>
          <w:rFonts w:cstheme="minorHAnsi"/>
          <w:shd w:val="clear" w:color="auto" w:fill="FFFFFF"/>
        </w:rPr>
        <w:t>operation</w:t>
      </w:r>
      <w:r w:rsidRPr="00FA6DA5">
        <w:rPr>
          <w:rStyle w:val="white-space-pre"/>
          <w:rFonts w:cstheme="minorHAnsi"/>
          <w:shd w:val="clear" w:color="auto" w:fill="FFFFFF"/>
        </w:rPr>
        <w:t xml:space="preserve"> </w:t>
      </w:r>
    </w:p>
    <w:p w14:paraId="3DEDB384" w14:textId="77777777" w:rsidR="00C1046C" w:rsidRPr="00FA6DA5" w:rsidRDefault="00C1046C" w:rsidP="00C1046C">
      <w:pPr>
        <w:pStyle w:val="ListParagraph"/>
        <w:numPr>
          <w:ilvl w:val="0"/>
          <w:numId w:val="16"/>
        </w:numPr>
        <w:spacing w:after="0" w:line="240" w:lineRule="auto"/>
        <w:ind w:right="270"/>
        <w:jc w:val="both"/>
        <w:rPr>
          <w:rFonts w:eastAsia="Cambria" w:cstheme="minorHAnsi"/>
          <w:bCs/>
          <w:kern w:val="20"/>
        </w:rPr>
      </w:pPr>
      <w:r w:rsidRPr="00FA6DA5">
        <w:rPr>
          <w:rFonts w:cstheme="minorHAnsi"/>
          <w:shd w:val="clear" w:color="auto" w:fill="FFFFFF"/>
        </w:rPr>
        <w:t xml:space="preserve">Coordinating for training </w:t>
      </w:r>
      <w:proofErr w:type="spellStart"/>
      <w:r w:rsidRPr="00FA6DA5">
        <w:rPr>
          <w:rFonts w:cstheme="minorHAnsi"/>
          <w:shd w:val="clear" w:color="auto" w:fill="FFFFFF"/>
        </w:rPr>
        <w:t>programme</w:t>
      </w:r>
      <w:proofErr w:type="spellEnd"/>
      <w:r w:rsidRPr="00FA6DA5">
        <w:rPr>
          <w:rFonts w:cstheme="minorHAnsi"/>
          <w:shd w:val="clear" w:color="auto" w:fill="FFFFFF"/>
        </w:rPr>
        <w:t xml:space="preserve"> arrangement for employees as per company requirements</w:t>
      </w:r>
    </w:p>
    <w:p w14:paraId="50F57796" w14:textId="77777777" w:rsidR="002332E3" w:rsidRPr="00FA6DA5" w:rsidRDefault="002332E3" w:rsidP="0062049E">
      <w:pPr>
        <w:spacing w:after="40"/>
        <w:ind w:right="270"/>
        <w:jc w:val="both"/>
        <w:rPr>
          <w:rFonts w:eastAsia="Cambria" w:cstheme="minorHAnsi"/>
          <w:b/>
          <w:i/>
          <w:iCs/>
          <w:color w:val="1F4E79" w:themeColor="accent1" w:themeShade="80"/>
          <w:kern w:val="20"/>
        </w:rPr>
      </w:pPr>
    </w:p>
    <w:p w14:paraId="4B4BB803" w14:textId="456BBB19" w:rsidR="009C4112" w:rsidRPr="00FA6DA5" w:rsidRDefault="00D968F7" w:rsidP="0062049E">
      <w:pPr>
        <w:spacing w:after="40"/>
        <w:ind w:right="270"/>
        <w:jc w:val="both"/>
        <w:rPr>
          <w:rFonts w:eastAsia="Cambria" w:cstheme="minorHAnsi"/>
          <w:bCs/>
          <w:i/>
          <w:iCs/>
          <w:color w:val="1F4E79" w:themeColor="accent1" w:themeShade="80"/>
          <w:kern w:val="20"/>
        </w:rPr>
      </w:pPr>
      <w:r w:rsidRPr="00FA6DA5">
        <w:rPr>
          <w:rFonts w:eastAsia="Cambria" w:cstheme="minorHAnsi"/>
          <w:b/>
          <w:i/>
          <w:iCs/>
          <w:color w:val="385623" w:themeColor="accent6" w:themeShade="80"/>
          <w:kern w:val="20"/>
        </w:rPr>
        <w:t>ACCOUNTANT</w:t>
      </w:r>
      <w:r w:rsidR="005A4015" w:rsidRPr="00FA6DA5">
        <w:rPr>
          <w:rFonts w:eastAsia="Cambria" w:cstheme="minorHAnsi"/>
          <w:b/>
          <w:i/>
          <w:iCs/>
          <w:color w:val="385623" w:themeColor="accent6" w:themeShade="80"/>
          <w:kern w:val="20"/>
        </w:rPr>
        <w:tab/>
      </w:r>
      <w:r w:rsidR="005A4015" w:rsidRPr="00FA6DA5">
        <w:rPr>
          <w:rFonts w:eastAsia="Cambria" w:cstheme="minorHAnsi"/>
          <w:b/>
          <w:i/>
          <w:iCs/>
          <w:color w:val="1F3864" w:themeColor="accent5" w:themeShade="80"/>
          <w:kern w:val="20"/>
        </w:rPr>
        <w:tab/>
      </w:r>
      <w:r w:rsidR="005A4015" w:rsidRPr="00FA6DA5">
        <w:rPr>
          <w:rFonts w:eastAsia="Cambria" w:cstheme="minorHAnsi"/>
          <w:b/>
          <w:i/>
          <w:iCs/>
          <w:color w:val="1F4E79" w:themeColor="accent1" w:themeShade="80"/>
          <w:kern w:val="20"/>
        </w:rPr>
        <w:tab/>
      </w:r>
      <w:r w:rsidR="005A4015" w:rsidRPr="00FA6DA5">
        <w:rPr>
          <w:rFonts w:eastAsia="Cambria" w:cstheme="minorHAnsi"/>
          <w:b/>
          <w:i/>
          <w:iCs/>
          <w:color w:val="1F4E79" w:themeColor="accent1" w:themeShade="80"/>
          <w:kern w:val="20"/>
        </w:rPr>
        <w:tab/>
      </w:r>
      <w:r w:rsidR="005A4015" w:rsidRPr="00FA6DA5">
        <w:rPr>
          <w:rFonts w:eastAsia="Cambria" w:cstheme="minorHAnsi"/>
          <w:b/>
          <w:i/>
          <w:iCs/>
          <w:color w:val="1F4E79" w:themeColor="accent1" w:themeShade="80"/>
          <w:kern w:val="20"/>
        </w:rPr>
        <w:tab/>
        <w:t xml:space="preserve">             </w:t>
      </w:r>
    </w:p>
    <w:p w14:paraId="140984A0" w14:textId="77777777" w:rsidR="007254ED" w:rsidRPr="00FA6DA5" w:rsidRDefault="005A4015" w:rsidP="00BB45B4">
      <w:pPr>
        <w:spacing w:after="40"/>
        <w:ind w:right="1440"/>
        <w:jc w:val="both"/>
        <w:rPr>
          <w:rFonts w:eastAsia="Cambria" w:cstheme="minorHAnsi"/>
          <w:b/>
          <w:i/>
          <w:iCs/>
          <w:color w:val="385623" w:themeColor="accent6" w:themeShade="80"/>
          <w:kern w:val="20"/>
        </w:rPr>
      </w:pPr>
      <w:r w:rsidRPr="00FA6DA5">
        <w:rPr>
          <w:rFonts w:eastAsia="Cambria" w:cstheme="minorHAnsi"/>
          <w:b/>
          <w:i/>
          <w:iCs/>
          <w:color w:val="385623" w:themeColor="accent6" w:themeShade="80"/>
          <w:kern w:val="20"/>
        </w:rPr>
        <w:t>Brac L</w:t>
      </w:r>
      <w:r w:rsidR="009C4112" w:rsidRPr="00FA6DA5">
        <w:rPr>
          <w:rFonts w:eastAsia="Cambria" w:cstheme="minorHAnsi"/>
          <w:b/>
          <w:i/>
          <w:iCs/>
          <w:color w:val="385623" w:themeColor="accent6" w:themeShade="80"/>
          <w:kern w:val="20"/>
        </w:rPr>
        <w:t>anka (G)</w:t>
      </w:r>
      <w:r w:rsidR="00C4737D" w:rsidRPr="00FA6DA5">
        <w:rPr>
          <w:rFonts w:eastAsia="Cambria" w:cstheme="minorHAnsi"/>
          <w:b/>
          <w:i/>
          <w:iCs/>
          <w:color w:val="385623" w:themeColor="accent6" w:themeShade="80"/>
          <w:kern w:val="20"/>
        </w:rPr>
        <w:t xml:space="preserve"> Ltd, Sri</w:t>
      </w:r>
      <w:r w:rsidR="00D41CA0" w:rsidRPr="00FA6DA5">
        <w:rPr>
          <w:rFonts w:eastAsia="Cambria" w:cstheme="minorHAnsi"/>
          <w:b/>
          <w:i/>
          <w:iCs/>
          <w:color w:val="385623" w:themeColor="accent6" w:themeShade="80"/>
          <w:kern w:val="20"/>
        </w:rPr>
        <w:t xml:space="preserve"> Lanka</w:t>
      </w:r>
      <w:r w:rsidR="00C4737D" w:rsidRPr="00FA6DA5">
        <w:rPr>
          <w:rFonts w:eastAsia="Cambria" w:cstheme="minorHAnsi"/>
          <w:b/>
          <w:i/>
          <w:iCs/>
          <w:color w:val="385623" w:themeColor="accent6" w:themeShade="80"/>
          <w:kern w:val="20"/>
        </w:rPr>
        <w:tab/>
      </w:r>
      <w:r w:rsidR="00C4737D" w:rsidRPr="00FA6DA5">
        <w:rPr>
          <w:rFonts w:eastAsia="Cambria" w:cstheme="minorHAnsi"/>
          <w:b/>
          <w:i/>
          <w:iCs/>
          <w:color w:val="385623" w:themeColor="accent6" w:themeShade="80"/>
          <w:kern w:val="20"/>
        </w:rPr>
        <w:tab/>
      </w:r>
      <w:r w:rsidR="00C4737D" w:rsidRPr="00FA6DA5">
        <w:rPr>
          <w:rFonts w:eastAsia="Cambria" w:cstheme="minorHAnsi"/>
          <w:b/>
          <w:i/>
          <w:iCs/>
          <w:color w:val="385623" w:themeColor="accent6" w:themeShade="80"/>
          <w:kern w:val="20"/>
        </w:rPr>
        <w:tab/>
        <w:t xml:space="preserve"> </w:t>
      </w:r>
      <w:r w:rsidR="00C4737D" w:rsidRPr="00FA6DA5">
        <w:rPr>
          <w:rFonts w:eastAsia="Cambria" w:cstheme="minorHAnsi"/>
          <w:b/>
          <w:i/>
          <w:iCs/>
          <w:color w:val="385623" w:themeColor="accent6" w:themeShade="80"/>
          <w:kern w:val="20"/>
        </w:rPr>
        <w:tab/>
      </w:r>
      <w:r w:rsidR="001D6BE9" w:rsidRPr="00FA6DA5">
        <w:rPr>
          <w:rFonts w:eastAsia="Cambria" w:cstheme="minorHAnsi"/>
          <w:b/>
          <w:i/>
          <w:iCs/>
          <w:color w:val="385623" w:themeColor="accent6" w:themeShade="80"/>
          <w:kern w:val="20"/>
        </w:rPr>
        <w:tab/>
      </w:r>
      <w:r w:rsidR="00C4737D" w:rsidRPr="00FA6DA5">
        <w:rPr>
          <w:rFonts w:eastAsia="Cambria" w:cstheme="minorHAnsi"/>
          <w:b/>
          <w:i/>
          <w:iCs/>
          <w:color w:val="385623" w:themeColor="accent6" w:themeShade="80"/>
          <w:kern w:val="20"/>
        </w:rPr>
        <w:tab/>
      </w:r>
    </w:p>
    <w:p w14:paraId="26146E00" w14:textId="1786FCF9" w:rsidR="007254ED" w:rsidRPr="00FA6DA5" w:rsidRDefault="007254ED" w:rsidP="00BB45B4">
      <w:pPr>
        <w:spacing w:after="40"/>
        <w:ind w:right="1440"/>
        <w:jc w:val="both"/>
        <w:rPr>
          <w:rFonts w:eastAsia="Cambria" w:cstheme="minorHAnsi"/>
          <w:b/>
          <w:i/>
          <w:iCs/>
          <w:color w:val="385623" w:themeColor="accent6" w:themeShade="80"/>
          <w:kern w:val="20"/>
        </w:rPr>
      </w:pPr>
      <w:r w:rsidRPr="00FA6DA5">
        <w:rPr>
          <w:rFonts w:eastAsia="Cambria" w:cstheme="minorHAnsi"/>
          <w:b/>
          <w:i/>
          <w:iCs/>
          <w:color w:val="385623" w:themeColor="accent6" w:themeShade="80"/>
          <w:kern w:val="20"/>
        </w:rPr>
        <w:t xml:space="preserve">Company </w:t>
      </w:r>
      <w:r w:rsidR="00FD0C00" w:rsidRPr="00FA6DA5">
        <w:rPr>
          <w:rFonts w:eastAsia="Cambria" w:cstheme="minorHAnsi"/>
          <w:b/>
          <w:i/>
          <w:iCs/>
          <w:color w:val="385623" w:themeColor="accent6" w:themeShade="80"/>
          <w:kern w:val="20"/>
        </w:rPr>
        <w:t>Industry:</w:t>
      </w:r>
      <w:r w:rsidRPr="00FA6DA5">
        <w:rPr>
          <w:rFonts w:eastAsia="Cambria" w:cstheme="minorHAnsi"/>
          <w:b/>
          <w:i/>
          <w:iCs/>
          <w:color w:val="385623" w:themeColor="accent6" w:themeShade="80"/>
          <w:kern w:val="20"/>
        </w:rPr>
        <w:t xml:space="preserve"> </w:t>
      </w:r>
      <w:r w:rsidRPr="009332E5">
        <w:rPr>
          <w:rFonts w:eastAsia="Cambria" w:cstheme="minorHAnsi"/>
          <w:b/>
          <w:i/>
          <w:iCs/>
          <w:color w:val="806000" w:themeColor="accent4" w:themeShade="80"/>
          <w:kern w:val="20"/>
        </w:rPr>
        <w:t xml:space="preserve">Microfinance </w:t>
      </w:r>
    </w:p>
    <w:p w14:paraId="32DF37E3" w14:textId="7A85151C" w:rsidR="00130AB9" w:rsidRPr="00FA6DA5" w:rsidRDefault="000C10F0" w:rsidP="007254ED">
      <w:pPr>
        <w:spacing w:after="40"/>
        <w:ind w:left="5760" w:right="1440"/>
        <w:jc w:val="both"/>
        <w:rPr>
          <w:rFonts w:eastAsia="Cambria" w:cstheme="minorHAnsi"/>
          <w:b/>
          <w:i/>
          <w:iCs/>
          <w:color w:val="385623" w:themeColor="accent6" w:themeShade="80"/>
          <w:kern w:val="20"/>
          <w:u w:val="single"/>
        </w:rPr>
      </w:pPr>
      <w:r w:rsidRPr="00FA6DA5">
        <w:rPr>
          <w:rFonts w:eastAsia="Cambria" w:cstheme="minorHAnsi"/>
          <w:b/>
          <w:i/>
          <w:iCs/>
          <w:color w:val="385623" w:themeColor="accent6" w:themeShade="80"/>
          <w:kern w:val="20"/>
        </w:rPr>
        <w:t xml:space="preserve">            </w:t>
      </w:r>
      <w:r w:rsidR="007254ED" w:rsidRPr="00FA6DA5">
        <w:rPr>
          <w:rFonts w:eastAsia="Cambria" w:cstheme="minorHAnsi"/>
          <w:b/>
          <w:i/>
          <w:iCs/>
          <w:color w:val="385623" w:themeColor="accent6" w:themeShade="80"/>
          <w:kern w:val="20"/>
          <w:u w:val="single"/>
        </w:rPr>
        <w:t xml:space="preserve">Period: </w:t>
      </w:r>
      <w:r w:rsidR="00C4737D" w:rsidRPr="00FA6DA5">
        <w:rPr>
          <w:rFonts w:eastAsia="Cambria" w:cstheme="minorHAnsi"/>
          <w:b/>
          <w:i/>
          <w:iCs/>
          <w:color w:val="385623" w:themeColor="accent6" w:themeShade="80"/>
          <w:kern w:val="20"/>
          <w:u w:val="single"/>
        </w:rPr>
        <w:t xml:space="preserve">Feb, 2009 </w:t>
      </w:r>
      <w:r w:rsidR="00BB45B4" w:rsidRPr="00FA6DA5">
        <w:rPr>
          <w:rFonts w:eastAsia="Cambria" w:cstheme="minorHAnsi"/>
          <w:b/>
          <w:i/>
          <w:iCs/>
          <w:color w:val="385623" w:themeColor="accent6" w:themeShade="80"/>
          <w:kern w:val="20"/>
          <w:u w:val="single"/>
        </w:rPr>
        <w:t>-</w:t>
      </w:r>
      <w:r w:rsidR="00C4737D" w:rsidRPr="00FA6DA5">
        <w:rPr>
          <w:rFonts w:eastAsia="Cambria" w:cstheme="minorHAnsi"/>
          <w:b/>
          <w:i/>
          <w:iCs/>
          <w:color w:val="385623" w:themeColor="accent6" w:themeShade="80"/>
          <w:kern w:val="20"/>
          <w:u w:val="single"/>
        </w:rPr>
        <w:t xml:space="preserve"> Jul, 2010</w:t>
      </w:r>
    </w:p>
    <w:p w14:paraId="386FCF6A" w14:textId="50580C4D" w:rsidR="001B052B" w:rsidRPr="00FA6DA5" w:rsidRDefault="0062049E" w:rsidP="00C4737D">
      <w:pPr>
        <w:spacing w:after="40"/>
        <w:ind w:right="1440"/>
        <w:jc w:val="both"/>
        <w:rPr>
          <w:rFonts w:eastAsia="Cambria" w:cstheme="minorHAnsi"/>
          <w:b/>
          <w:i/>
          <w:iCs/>
          <w:color w:val="385623" w:themeColor="accent6" w:themeShade="80"/>
          <w:kern w:val="20"/>
          <w:u w:val="double"/>
        </w:rPr>
      </w:pPr>
      <w:r w:rsidRPr="00FA6DA5">
        <w:rPr>
          <w:rFonts w:eastAsia="Cambria" w:cstheme="minorHAnsi"/>
          <w:b/>
          <w:i/>
          <w:iCs/>
          <w:color w:val="385623" w:themeColor="accent6" w:themeShade="80"/>
          <w:kern w:val="20"/>
          <w:u w:val="double"/>
        </w:rPr>
        <w:t>Responsibilities</w:t>
      </w:r>
    </w:p>
    <w:p w14:paraId="3474E814" w14:textId="15ECB7E9"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 xml:space="preserve">Carry out day-to-day accounting and bookkeeping and </w:t>
      </w:r>
      <w:r w:rsidR="00FA6DA5" w:rsidRPr="00FA6DA5">
        <w:rPr>
          <w:rFonts w:eastAsia="Times New Roman" w:cstheme="minorHAnsi"/>
        </w:rPr>
        <w:t>preparing</w:t>
      </w:r>
      <w:r w:rsidRPr="00FA6DA5">
        <w:rPr>
          <w:rFonts w:eastAsia="Times New Roman" w:cstheme="minorHAnsi"/>
        </w:rPr>
        <w:t xml:space="preserve"> the monthly financial </w:t>
      </w:r>
      <w:r w:rsidR="00FA6DA5" w:rsidRPr="00FA6DA5">
        <w:rPr>
          <w:rFonts w:eastAsia="Times New Roman" w:cstheme="minorHAnsi"/>
        </w:rPr>
        <w:t>reports (Income</w:t>
      </w:r>
      <w:r w:rsidR="00E0182C" w:rsidRPr="00FA6DA5">
        <w:rPr>
          <w:rFonts w:eastAsia="Times New Roman" w:cstheme="minorHAnsi"/>
        </w:rPr>
        <w:t xml:space="preserve"> </w:t>
      </w:r>
      <w:r w:rsidR="00CA28A1" w:rsidRPr="00FA6DA5">
        <w:rPr>
          <w:rFonts w:eastAsia="Times New Roman" w:cstheme="minorHAnsi"/>
        </w:rPr>
        <w:t xml:space="preserve">&amp; </w:t>
      </w:r>
      <w:r w:rsidR="00FA6DA5" w:rsidRPr="00FA6DA5">
        <w:rPr>
          <w:rFonts w:eastAsia="Times New Roman" w:cstheme="minorHAnsi"/>
        </w:rPr>
        <w:t>Expenditure, Balance</w:t>
      </w:r>
      <w:r w:rsidR="00CA28A1" w:rsidRPr="00FA6DA5">
        <w:rPr>
          <w:rFonts w:eastAsia="Times New Roman" w:cstheme="minorHAnsi"/>
        </w:rPr>
        <w:t xml:space="preserve"> Sheet, Cash follow)</w:t>
      </w:r>
    </w:p>
    <w:p w14:paraId="03F8278D" w14:textId="3DA0E47D" w:rsidR="0062049E" w:rsidRPr="00FA6DA5" w:rsidRDefault="00FA6DA5"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Follow organizational</w:t>
      </w:r>
      <w:r w:rsidR="0062049E" w:rsidRPr="00FA6DA5">
        <w:rPr>
          <w:rFonts w:eastAsia="Times New Roman" w:cstheme="minorHAnsi"/>
        </w:rPr>
        <w:t xml:space="preserve"> standard accounting procedures for all payments to vendors/ partners, advance liquidation and prepare &amp; disseminate financial reports timely</w:t>
      </w:r>
    </w:p>
    <w:p w14:paraId="62120F5B" w14:textId="31299B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 xml:space="preserve">Maintain accurate financial </w:t>
      </w:r>
      <w:r w:rsidR="00FA6DA5" w:rsidRPr="00FA6DA5">
        <w:rPr>
          <w:rFonts w:eastAsia="Times New Roman" w:cstheme="minorHAnsi"/>
        </w:rPr>
        <w:t>records and</w:t>
      </w:r>
      <w:r w:rsidRPr="00FA6DA5">
        <w:rPr>
          <w:rFonts w:eastAsia="Times New Roman" w:cstheme="minorHAnsi"/>
        </w:rPr>
        <w:t xml:space="preserve"> keep proper documentation with reference for the external and internal audit </w:t>
      </w:r>
    </w:p>
    <w:p w14:paraId="69E40CAB" w14:textId="346EBA77" w:rsidR="0062049E" w:rsidRPr="00FA6DA5" w:rsidRDefault="00FA6DA5"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Preparing payroll</w:t>
      </w:r>
      <w:r w:rsidR="0062049E" w:rsidRPr="00FA6DA5">
        <w:rPr>
          <w:rFonts w:eastAsia="Times New Roman" w:cstheme="minorHAnsi"/>
        </w:rPr>
        <w:t xml:space="preserve"> for the staff</w:t>
      </w:r>
    </w:p>
    <w:p w14:paraId="6CC6EA90" w14:textId="115AF9D5"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lastRenderedPageBreak/>
        <w:t xml:space="preserve">Record all cash inflows and outflows of all programs in all cash </w:t>
      </w:r>
      <w:r w:rsidR="00FA6DA5" w:rsidRPr="00FA6DA5">
        <w:rPr>
          <w:rFonts w:eastAsia="Times New Roman" w:cstheme="minorHAnsi"/>
        </w:rPr>
        <w:t>and bank</w:t>
      </w:r>
      <w:r w:rsidRPr="00FA6DA5">
        <w:rPr>
          <w:rFonts w:eastAsia="Times New Roman" w:cstheme="minorHAnsi"/>
        </w:rPr>
        <w:t xml:space="preserve"> ledger and reconciling them monthly wise</w:t>
      </w:r>
    </w:p>
    <w:p w14:paraId="26218C7A"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Preparing Bank reconciliation monthly wise.</w:t>
      </w:r>
    </w:p>
    <w:p w14:paraId="7016E907"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Keep in custody all the important credentials of loans. E.g., loan proposal, approvals, disbursement sheets etc. i.e. ensure that loan schemes are safely kept at the branch</w:t>
      </w:r>
    </w:p>
    <w:p w14:paraId="39F6A109"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 xml:space="preserve">Record and maintain Petty cash </w:t>
      </w:r>
    </w:p>
    <w:p w14:paraId="458CBAE6"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Verify invoices and prepare payment vouchers</w:t>
      </w:r>
    </w:p>
    <w:p w14:paraId="42EAE139"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Maintain the disbursement/ payment vouchers</w:t>
      </w:r>
    </w:p>
    <w:p w14:paraId="47CF0F1D"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Deposit all funds (both cash &amp; checks) into the appropriate bank accounts</w:t>
      </w:r>
    </w:p>
    <w:p w14:paraId="6D83A958"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Assist to ensure correct and timely payments to vendors</w:t>
      </w:r>
    </w:p>
    <w:p w14:paraId="6F047EB1"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Maintain proper documentation and recording of documents and information</w:t>
      </w:r>
    </w:p>
    <w:p w14:paraId="1A7D3188"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Maintain leave &amp; movement register, Fixed Asset register</w:t>
      </w:r>
    </w:p>
    <w:p w14:paraId="4FE1F12B"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Update project wise asset register, depreciation register, and other registers properly and ensure that the fixed assets are identified with numbers</w:t>
      </w:r>
    </w:p>
    <w:p w14:paraId="29EDD265" w14:textId="77777777" w:rsidR="0062049E" w:rsidRPr="00FA6DA5" w:rsidRDefault="0062049E" w:rsidP="0062049E">
      <w:pPr>
        <w:numPr>
          <w:ilvl w:val="0"/>
          <w:numId w:val="13"/>
        </w:numPr>
        <w:shd w:val="clear" w:color="auto" w:fill="FFFFFF"/>
        <w:spacing w:before="100" w:beforeAutospacing="1" w:after="100" w:afterAutospacing="1" w:line="240" w:lineRule="auto"/>
        <w:ind w:left="360"/>
        <w:rPr>
          <w:rFonts w:eastAsia="Times New Roman" w:cstheme="minorHAnsi"/>
        </w:rPr>
      </w:pPr>
      <w:r w:rsidRPr="00FA6DA5">
        <w:rPr>
          <w:rFonts w:eastAsia="Times New Roman" w:cstheme="minorHAnsi"/>
        </w:rPr>
        <w:t>Preparation of voucher code wise and annexed with bills and keeping in proper filling system</w:t>
      </w:r>
    </w:p>
    <w:p w14:paraId="23AD2304" w14:textId="77777777" w:rsidR="00CF2FEB" w:rsidRPr="00FA6DA5" w:rsidRDefault="00C4737D" w:rsidP="00FF066E">
      <w:pPr>
        <w:pStyle w:val="ListParagraph"/>
        <w:spacing w:after="60" w:line="240" w:lineRule="auto"/>
        <w:ind w:left="0"/>
        <w:rPr>
          <w:rFonts w:eastAsia="Times New Roman" w:cstheme="minorHAnsi"/>
          <w:b/>
          <w:i/>
          <w:iCs/>
          <w:color w:val="385623" w:themeColor="accent6" w:themeShade="80"/>
          <w:u w:val="double"/>
        </w:rPr>
      </w:pPr>
      <w:r w:rsidRPr="00FA6DA5">
        <w:rPr>
          <w:rFonts w:eastAsia="Times New Roman" w:cstheme="minorHAnsi"/>
          <w:b/>
          <w:i/>
          <w:iCs/>
          <w:color w:val="385623" w:themeColor="accent6" w:themeShade="80"/>
          <w:u w:val="double"/>
        </w:rPr>
        <w:t>EDUCATION</w:t>
      </w:r>
    </w:p>
    <w:p w14:paraId="0F437A3A" w14:textId="77777777" w:rsidR="003F6AE0" w:rsidRPr="00FA6DA5" w:rsidRDefault="003F6AE0" w:rsidP="00FF066E">
      <w:pPr>
        <w:pStyle w:val="ListParagraph"/>
        <w:spacing w:after="60" w:line="240" w:lineRule="auto"/>
        <w:ind w:left="0"/>
        <w:rPr>
          <w:rFonts w:eastAsia="Times New Roman" w:cstheme="minorHAnsi"/>
          <w:b/>
          <w:i/>
          <w:iCs/>
          <w:color w:val="385623" w:themeColor="accent6" w:themeShade="80"/>
          <w:u w:val="double"/>
        </w:rPr>
      </w:pPr>
    </w:p>
    <w:p w14:paraId="44251E61" w14:textId="77777777" w:rsidR="00D41CA0" w:rsidRPr="00FA6DA5" w:rsidRDefault="00CF2FEB" w:rsidP="00052147">
      <w:pPr>
        <w:pStyle w:val="ListParagraph"/>
        <w:numPr>
          <w:ilvl w:val="0"/>
          <w:numId w:val="4"/>
        </w:numPr>
        <w:shd w:val="clear" w:color="auto" w:fill="FFFFFF"/>
        <w:spacing w:after="60" w:line="240" w:lineRule="auto"/>
        <w:ind w:left="360"/>
        <w:rPr>
          <w:rFonts w:eastAsia="Times New Roman" w:cstheme="minorHAnsi"/>
        </w:rPr>
      </w:pPr>
      <w:r w:rsidRPr="00FA6DA5">
        <w:rPr>
          <w:rFonts w:eastAsia="Times New Roman" w:cstheme="minorHAnsi"/>
          <w:b/>
        </w:rPr>
        <w:t>Bachelor of Business Administration</w:t>
      </w:r>
      <w:r w:rsidR="00B92D3C" w:rsidRPr="00FA6DA5">
        <w:rPr>
          <w:rFonts w:eastAsia="Times New Roman" w:cstheme="minorHAnsi"/>
          <w:b/>
        </w:rPr>
        <w:t>,</w:t>
      </w:r>
      <w:r w:rsidRPr="00FA6DA5">
        <w:rPr>
          <w:rFonts w:eastAsia="Times New Roman" w:cstheme="minorHAnsi"/>
          <w:b/>
        </w:rPr>
        <w:t xml:space="preserve"> BBA (Hons) </w:t>
      </w:r>
      <w:proofErr w:type="spellStart"/>
      <w:r w:rsidRPr="00FA6DA5">
        <w:rPr>
          <w:rFonts w:eastAsia="Times New Roman" w:cstheme="minorHAnsi"/>
          <w:b/>
        </w:rPr>
        <w:t>Spl</w:t>
      </w:r>
      <w:proofErr w:type="spellEnd"/>
      <w:r w:rsidR="001A3407" w:rsidRPr="00FA6DA5">
        <w:rPr>
          <w:rFonts w:eastAsia="Times New Roman" w:cstheme="minorHAnsi"/>
        </w:rPr>
        <w:t xml:space="preserve">-South Eastern University of </w:t>
      </w:r>
      <w:r w:rsidR="00B92D3C" w:rsidRPr="00FA6DA5">
        <w:rPr>
          <w:rFonts w:eastAsia="Times New Roman" w:cstheme="minorHAnsi"/>
        </w:rPr>
        <w:t>Sri Lanka</w:t>
      </w:r>
    </w:p>
    <w:p w14:paraId="4E755C25" w14:textId="26EECA72" w:rsidR="00C4737D" w:rsidRPr="00FA6DA5" w:rsidRDefault="00C4737D" w:rsidP="00052147">
      <w:pPr>
        <w:pStyle w:val="ListParagraph"/>
        <w:numPr>
          <w:ilvl w:val="0"/>
          <w:numId w:val="4"/>
        </w:numPr>
        <w:shd w:val="clear" w:color="auto" w:fill="FFFFFF"/>
        <w:spacing w:after="60" w:line="240" w:lineRule="auto"/>
        <w:ind w:left="360"/>
        <w:rPr>
          <w:rFonts w:eastAsia="Times New Roman" w:cstheme="minorHAnsi"/>
          <w:b/>
        </w:rPr>
      </w:pPr>
      <w:r w:rsidRPr="00FA6DA5">
        <w:rPr>
          <w:rFonts w:eastAsia="Times New Roman" w:cstheme="minorHAnsi"/>
          <w:b/>
        </w:rPr>
        <w:t xml:space="preserve">Association of Accounting </w:t>
      </w:r>
      <w:r w:rsidR="002F450C" w:rsidRPr="00FA6DA5">
        <w:rPr>
          <w:rFonts w:eastAsia="Times New Roman" w:cstheme="minorHAnsi"/>
          <w:b/>
        </w:rPr>
        <w:t>Technician, AAT</w:t>
      </w:r>
      <w:r w:rsidRPr="00FA6DA5">
        <w:rPr>
          <w:rFonts w:eastAsia="Times New Roman" w:cstheme="minorHAnsi"/>
          <w:b/>
        </w:rPr>
        <w:t>-Stage -01-AAT Centre</w:t>
      </w:r>
    </w:p>
    <w:p w14:paraId="075CD6D4" w14:textId="77777777" w:rsidR="00C4737D" w:rsidRPr="00086DFD" w:rsidRDefault="00C4737D" w:rsidP="00052147">
      <w:pPr>
        <w:pStyle w:val="ListParagraph"/>
        <w:numPr>
          <w:ilvl w:val="0"/>
          <w:numId w:val="4"/>
        </w:numPr>
        <w:shd w:val="clear" w:color="auto" w:fill="FFFFFF"/>
        <w:spacing w:after="60" w:line="240" w:lineRule="auto"/>
        <w:ind w:left="360"/>
        <w:rPr>
          <w:rFonts w:eastAsia="Times New Roman" w:cstheme="minorHAnsi"/>
          <w:b/>
        </w:rPr>
      </w:pPr>
      <w:r w:rsidRPr="00FA6DA5">
        <w:rPr>
          <w:rFonts w:eastAsia="Times New Roman" w:cstheme="minorHAnsi"/>
          <w:b/>
        </w:rPr>
        <w:t>Diploma in Computerized Accounting-</w:t>
      </w:r>
      <w:r w:rsidRPr="00FA6DA5">
        <w:rPr>
          <w:rFonts w:eastAsia="Times New Roman" w:cstheme="minorHAnsi"/>
        </w:rPr>
        <w:t>London Institute of Management</w:t>
      </w:r>
    </w:p>
    <w:p w14:paraId="062C2360" w14:textId="30973EBA" w:rsidR="00086DFD" w:rsidRPr="00FA6DA5" w:rsidRDefault="00086DFD" w:rsidP="00052147">
      <w:pPr>
        <w:pStyle w:val="ListParagraph"/>
        <w:numPr>
          <w:ilvl w:val="0"/>
          <w:numId w:val="4"/>
        </w:numPr>
        <w:shd w:val="clear" w:color="auto" w:fill="FFFFFF"/>
        <w:spacing w:after="60" w:line="240" w:lineRule="auto"/>
        <w:ind w:left="360"/>
        <w:rPr>
          <w:rFonts w:eastAsia="Times New Roman" w:cstheme="minorHAnsi"/>
          <w:b/>
        </w:rPr>
      </w:pPr>
      <w:r>
        <w:rPr>
          <w:rFonts w:eastAsia="Times New Roman" w:cstheme="minorHAnsi"/>
          <w:b/>
        </w:rPr>
        <w:t xml:space="preserve">Diploma in Accounting and Finance – </w:t>
      </w:r>
      <w:r w:rsidRPr="00F761F1">
        <w:rPr>
          <w:rFonts w:eastAsia="Times New Roman" w:cstheme="minorHAnsi"/>
          <w:bCs/>
        </w:rPr>
        <w:t>E learning Collage</w:t>
      </w:r>
    </w:p>
    <w:p w14:paraId="0FAA3F43" w14:textId="77777777" w:rsidR="00CF2FEB" w:rsidRPr="00FA6DA5" w:rsidRDefault="00CF2FEB" w:rsidP="00052147">
      <w:pPr>
        <w:pStyle w:val="ListParagraph"/>
        <w:numPr>
          <w:ilvl w:val="0"/>
          <w:numId w:val="4"/>
        </w:numPr>
        <w:shd w:val="clear" w:color="auto" w:fill="FFFFFF"/>
        <w:spacing w:after="60" w:line="240" w:lineRule="auto"/>
        <w:ind w:left="360"/>
        <w:rPr>
          <w:rFonts w:eastAsia="Times New Roman" w:cstheme="minorHAnsi"/>
          <w:b/>
        </w:rPr>
      </w:pPr>
      <w:r w:rsidRPr="00FA6DA5">
        <w:rPr>
          <w:rFonts w:eastAsia="Times New Roman" w:cstheme="minorHAnsi"/>
          <w:b/>
        </w:rPr>
        <w:t>Diploma in English</w:t>
      </w:r>
      <w:r w:rsidR="00C8293C" w:rsidRPr="00FA6DA5">
        <w:rPr>
          <w:rFonts w:eastAsia="Times New Roman" w:cstheme="minorHAnsi"/>
          <w:b/>
        </w:rPr>
        <w:t>-</w:t>
      </w:r>
      <w:r w:rsidR="00C8293C" w:rsidRPr="00FA6DA5">
        <w:rPr>
          <w:rFonts w:eastAsia="Times New Roman" w:cstheme="minorHAnsi"/>
        </w:rPr>
        <w:t>CIT Languages test.com</w:t>
      </w:r>
    </w:p>
    <w:p w14:paraId="1149A251" w14:textId="77777777" w:rsidR="00CF2FEB" w:rsidRPr="00FA6DA5" w:rsidRDefault="00CF2FEB" w:rsidP="00052147">
      <w:pPr>
        <w:pStyle w:val="ListParagraph"/>
        <w:numPr>
          <w:ilvl w:val="0"/>
          <w:numId w:val="4"/>
        </w:numPr>
        <w:shd w:val="clear" w:color="auto" w:fill="FFFFFF"/>
        <w:spacing w:after="60" w:line="240" w:lineRule="auto"/>
        <w:ind w:left="360"/>
        <w:rPr>
          <w:rFonts w:eastAsia="Times New Roman" w:cstheme="minorHAnsi"/>
          <w:b/>
        </w:rPr>
      </w:pPr>
      <w:r w:rsidRPr="00FA6DA5">
        <w:rPr>
          <w:rFonts w:eastAsia="Times New Roman" w:cstheme="minorHAnsi"/>
          <w:b/>
        </w:rPr>
        <w:t>Diploma in Microsoft Office</w:t>
      </w:r>
      <w:r w:rsidR="001A3407" w:rsidRPr="00FA6DA5">
        <w:rPr>
          <w:rFonts w:eastAsia="Times New Roman" w:cstheme="minorHAnsi"/>
          <w:b/>
        </w:rPr>
        <w:t xml:space="preserve">- </w:t>
      </w:r>
      <w:r w:rsidR="001A3407" w:rsidRPr="00FA6DA5">
        <w:rPr>
          <w:rFonts w:eastAsia="Times New Roman" w:cstheme="minorHAnsi"/>
        </w:rPr>
        <w:t>College</w:t>
      </w:r>
      <w:r w:rsidR="001A3407" w:rsidRPr="00FA6DA5">
        <w:rPr>
          <w:rFonts w:eastAsia="Times New Roman" w:cstheme="minorHAnsi"/>
          <w:b/>
        </w:rPr>
        <w:t xml:space="preserve"> </w:t>
      </w:r>
      <w:r w:rsidR="001A3407" w:rsidRPr="00FA6DA5">
        <w:rPr>
          <w:rFonts w:eastAsia="Times New Roman" w:cstheme="minorHAnsi"/>
        </w:rPr>
        <w:t>Information Technology</w:t>
      </w:r>
      <w:r w:rsidR="006440AC" w:rsidRPr="00FA6DA5">
        <w:rPr>
          <w:rFonts w:eastAsia="Times New Roman" w:cstheme="minorHAnsi"/>
        </w:rPr>
        <w:t xml:space="preserve"> </w:t>
      </w:r>
    </w:p>
    <w:p w14:paraId="50E4C103" w14:textId="77777777" w:rsidR="002A5D5A" w:rsidRPr="00FA6DA5" w:rsidRDefault="002A5D5A" w:rsidP="00052147">
      <w:pPr>
        <w:pStyle w:val="ListParagraph"/>
        <w:numPr>
          <w:ilvl w:val="0"/>
          <w:numId w:val="4"/>
        </w:numPr>
        <w:shd w:val="clear" w:color="auto" w:fill="FFFFFF"/>
        <w:spacing w:after="60" w:line="240" w:lineRule="auto"/>
        <w:ind w:left="360"/>
        <w:rPr>
          <w:rFonts w:eastAsia="Times New Roman" w:cstheme="minorHAnsi"/>
          <w:b/>
        </w:rPr>
      </w:pPr>
      <w:r w:rsidRPr="00FA6DA5">
        <w:rPr>
          <w:rFonts w:eastAsia="Times New Roman" w:cstheme="minorHAnsi"/>
          <w:b/>
        </w:rPr>
        <w:t>ERP-</w:t>
      </w:r>
      <w:r w:rsidRPr="00FA6DA5">
        <w:rPr>
          <w:rFonts w:eastAsia="Times New Roman" w:cstheme="minorHAnsi"/>
          <w:bCs/>
        </w:rPr>
        <w:t xml:space="preserve">Orion, </w:t>
      </w:r>
      <w:r w:rsidR="00385B46" w:rsidRPr="00FA6DA5">
        <w:rPr>
          <w:rFonts w:eastAsia="Times New Roman" w:cstheme="minorHAnsi"/>
          <w:bCs/>
        </w:rPr>
        <w:t>Ready Soft</w:t>
      </w:r>
      <w:r w:rsidRPr="00FA6DA5">
        <w:rPr>
          <w:rFonts w:eastAsia="Times New Roman" w:cstheme="minorHAnsi"/>
          <w:bCs/>
        </w:rPr>
        <w:t xml:space="preserve"> and Tally</w:t>
      </w:r>
    </w:p>
    <w:p w14:paraId="72CD63C8" w14:textId="77777777" w:rsidR="001B052B" w:rsidRPr="00FA6DA5" w:rsidRDefault="001B052B" w:rsidP="001B052B">
      <w:pPr>
        <w:shd w:val="clear" w:color="auto" w:fill="FFFFFF"/>
        <w:tabs>
          <w:tab w:val="left" w:pos="6675"/>
        </w:tabs>
        <w:spacing w:after="60" w:line="240" w:lineRule="auto"/>
        <w:rPr>
          <w:rFonts w:eastAsia="Times New Roman" w:cstheme="minorHAnsi"/>
          <w:b/>
          <w:u w:val="single"/>
        </w:rPr>
      </w:pPr>
    </w:p>
    <w:p w14:paraId="4C79EBBD" w14:textId="77777777" w:rsidR="00F84687" w:rsidRPr="00FA6DA5" w:rsidRDefault="001B052B" w:rsidP="00FF066E">
      <w:pPr>
        <w:tabs>
          <w:tab w:val="left" w:pos="6675"/>
        </w:tabs>
        <w:spacing w:after="60" w:line="240" w:lineRule="auto"/>
        <w:rPr>
          <w:rFonts w:eastAsia="Times New Roman" w:cstheme="minorHAnsi"/>
          <w:b/>
          <w:i/>
          <w:iCs/>
          <w:color w:val="385623" w:themeColor="accent6" w:themeShade="80"/>
          <w:u w:val="double"/>
        </w:rPr>
      </w:pPr>
      <w:r w:rsidRPr="00FA6DA5">
        <w:rPr>
          <w:rFonts w:eastAsia="Times New Roman" w:cstheme="minorHAnsi"/>
          <w:b/>
          <w:i/>
          <w:iCs/>
          <w:color w:val="385623" w:themeColor="accent6" w:themeShade="80"/>
          <w:u w:val="double"/>
        </w:rPr>
        <w:t xml:space="preserve">LANGUAGE </w:t>
      </w:r>
    </w:p>
    <w:p w14:paraId="740DB089" w14:textId="77777777" w:rsidR="003F6AE0" w:rsidRPr="00FA6DA5" w:rsidRDefault="003F6AE0" w:rsidP="00FF066E">
      <w:pPr>
        <w:tabs>
          <w:tab w:val="left" w:pos="6675"/>
        </w:tabs>
        <w:spacing w:after="60" w:line="240" w:lineRule="auto"/>
        <w:rPr>
          <w:rFonts w:eastAsia="Times New Roman" w:cstheme="minorHAnsi"/>
          <w:b/>
          <w:i/>
          <w:iCs/>
          <w:color w:val="385623" w:themeColor="accent6" w:themeShade="80"/>
          <w:u w:val="double"/>
        </w:rPr>
      </w:pPr>
    </w:p>
    <w:p w14:paraId="7C5583B4" w14:textId="2EBEB6DE" w:rsidR="004D27B9" w:rsidRPr="00FA6DA5" w:rsidRDefault="00F84687" w:rsidP="006424FE">
      <w:pPr>
        <w:pStyle w:val="ListParagraph"/>
        <w:numPr>
          <w:ilvl w:val="0"/>
          <w:numId w:val="14"/>
        </w:numPr>
        <w:shd w:val="clear" w:color="auto" w:fill="FFFFFF"/>
        <w:spacing w:after="60" w:line="240" w:lineRule="auto"/>
        <w:ind w:left="360"/>
        <w:rPr>
          <w:rFonts w:eastAsia="Times New Roman" w:cstheme="minorHAnsi"/>
          <w:b/>
        </w:rPr>
      </w:pPr>
      <w:r w:rsidRPr="00FA6DA5">
        <w:rPr>
          <w:rFonts w:eastAsia="Times New Roman" w:cstheme="minorHAnsi"/>
          <w:b/>
        </w:rPr>
        <w:t>English</w:t>
      </w:r>
      <w:r w:rsidR="00DC6013" w:rsidRPr="00FA6DA5">
        <w:rPr>
          <w:rFonts w:eastAsia="Times New Roman" w:cstheme="minorHAnsi"/>
          <w:b/>
        </w:rPr>
        <w:t>-</w:t>
      </w:r>
      <w:r w:rsidRPr="00FA6DA5">
        <w:rPr>
          <w:rFonts w:eastAsia="Times New Roman" w:cstheme="minorHAnsi"/>
        </w:rPr>
        <w:tab/>
      </w:r>
      <w:r w:rsidR="00DC6013" w:rsidRPr="00FA6DA5">
        <w:rPr>
          <w:rFonts w:eastAsia="Times New Roman" w:cstheme="minorHAnsi"/>
        </w:rPr>
        <w:t xml:space="preserve">- </w:t>
      </w:r>
      <w:r w:rsidRPr="00FA6DA5">
        <w:rPr>
          <w:rFonts w:eastAsia="Times New Roman" w:cstheme="minorHAnsi"/>
          <w:b/>
        </w:rPr>
        <w:t>Hindi</w:t>
      </w:r>
      <w:r w:rsidR="00212682" w:rsidRPr="00FA6DA5">
        <w:rPr>
          <w:rFonts w:eastAsia="Times New Roman" w:cstheme="minorHAnsi"/>
        </w:rPr>
        <w:t>-</w:t>
      </w:r>
      <w:r w:rsidRPr="00FA6DA5">
        <w:rPr>
          <w:rFonts w:eastAsia="Times New Roman" w:cstheme="minorHAnsi"/>
        </w:rPr>
        <w:tab/>
      </w:r>
      <w:r w:rsidR="006F2AA3" w:rsidRPr="00FA6DA5">
        <w:rPr>
          <w:rFonts w:eastAsia="Times New Roman" w:cstheme="minorHAnsi"/>
        </w:rPr>
        <w:t xml:space="preserve">      </w:t>
      </w:r>
      <w:r w:rsidR="00DC6013" w:rsidRPr="00FA6DA5">
        <w:rPr>
          <w:rFonts w:eastAsia="Times New Roman" w:cstheme="minorHAnsi"/>
        </w:rPr>
        <w:t xml:space="preserve">- </w:t>
      </w:r>
      <w:r w:rsidRPr="00FA6DA5">
        <w:rPr>
          <w:rFonts w:eastAsia="Times New Roman" w:cstheme="minorHAnsi"/>
          <w:b/>
        </w:rPr>
        <w:t>Arabic</w:t>
      </w:r>
      <w:r w:rsidRPr="00FA6DA5">
        <w:rPr>
          <w:rFonts w:eastAsia="Times New Roman" w:cstheme="minorHAnsi"/>
        </w:rPr>
        <w:t xml:space="preserve"> </w:t>
      </w:r>
      <w:r w:rsidR="00DC6013" w:rsidRPr="00FA6DA5">
        <w:rPr>
          <w:rFonts w:eastAsia="Times New Roman" w:cstheme="minorHAnsi"/>
        </w:rPr>
        <w:t>-</w:t>
      </w:r>
      <w:r w:rsidRPr="00FA6DA5">
        <w:rPr>
          <w:rFonts w:eastAsia="Times New Roman" w:cstheme="minorHAnsi"/>
        </w:rPr>
        <w:tab/>
      </w:r>
      <w:r w:rsidRPr="00FA6DA5">
        <w:rPr>
          <w:rFonts w:eastAsia="Times New Roman" w:cstheme="minorHAnsi"/>
        </w:rPr>
        <w:tab/>
      </w:r>
    </w:p>
    <w:p w14:paraId="5254053D" w14:textId="77777777" w:rsidR="002332E3" w:rsidRPr="00FA6DA5" w:rsidRDefault="002332E3" w:rsidP="00FF066E">
      <w:pPr>
        <w:spacing w:after="60" w:line="240" w:lineRule="auto"/>
        <w:rPr>
          <w:rFonts w:eastAsia="Times New Roman" w:cstheme="minorHAnsi"/>
          <w:b/>
          <w:u w:val="single"/>
        </w:rPr>
      </w:pPr>
    </w:p>
    <w:p w14:paraId="64E18FE5" w14:textId="32787602" w:rsidR="004D27B9" w:rsidRPr="00FA6DA5" w:rsidRDefault="001B052B" w:rsidP="00FF066E">
      <w:pPr>
        <w:spacing w:after="60" w:line="240" w:lineRule="auto"/>
        <w:rPr>
          <w:rFonts w:eastAsia="Times New Roman" w:cstheme="minorHAnsi"/>
          <w:b/>
          <w:i/>
          <w:iCs/>
          <w:color w:val="385623" w:themeColor="accent6" w:themeShade="80"/>
          <w:u w:val="double"/>
        </w:rPr>
      </w:pPr>
      <w:r w:rsidRPr="00FA6DA5">
        <w:rPr>
          <w:rFonts w:eastAsia="Times New Roman" w:cstheme="minorHAnsi"/>
          <w:b/>
          <w:i/>
          <w:iCs/>
          <w:color w:val="385623" w:themeColor="accent6" w:themeShade="80"/>
          <w:u w:val="double"/>
        </w:rPr>
        <w:t>PERSONNEL INFORMATION</w:t>
      </w:r>
    </w:p>
    <w:p w14:paraId="1A787B3A" w14:textId="77777777" w:rsidR="006F2AA3" w:rsidRPr="00FA6DA5" w:rsidRDefault="006F2AA3" w:rsidP="00FF066E">
      <w:pPr>
        <w:spacing w:after="60" w:line="240" w:lineRule="auto"/>
        <w:rPr>
          <w:rFonts w:eastAsia="Times New Roman" w:cstheme="minorHAnsi"/>
          <w:b/>
          <w:i/>
          <w:iCs/>
          <w:color w:val="385623" w:themeColor="accent6" w:themeShade="80"/>
          <w:u w:val="double"/>
        </w:rPr>
      </w:pPr>
    </w:p>
    <w:p w14:paraId="3C5A1FD4" w14:textId="017357AE" w:rsidR="004D27B9" w:rsidRPr="00FA6DA5" w:rsidRDefault="006F2AA3" w:rsidP="00052147">
      <w:pPr>
        <w:pStyle w:val="ListParagraph"/>
        <w:numPr>
          <w:ilvl w:val="0"/>
          <w:numId w:val="6"/>
        </w:numPr>
        <w:shd w:val="clear" w:color="auto" w:fill="FFFFFF"/>
        <w:spacing w:after="60" w:line="240" w:lineRule="auto"/>
        <w:ind w:left="360"/>
        <w:rPr>
          <w:rFonts w:eastAsia="Times New Roman" w:cstheme="minorHAnsi"/>
          <w:b/>
          <w:u w:val="single"/>
        </w:rPr>
      </w:pPr>
      <w:r w:rsidRPr="00FA6DA5">
        <w:rPr>
          <w:rFonts w:eastAsia="Times New Roman" w:cstheme="minorHAnsi"/>
          <w:b/>
        </w:rPr>
        <w:t xml:space="preserve">Name: </w:t>
      </w:r>
      <w:proofErr w:type="spellStart"/>
      <w:r w:rsidR="001B052B" w:rsidRPr="00FA6DA5">
        <w:rPr>
          <w:rFonts w:eastAsia="Times New Roman" w:cstheme="minorHAnsi"/>
          <w:b/>
        </w:rPr>
        <w:t>Kalaldeen</w:t>
      </w:r>
      <w:proofErr w:type="spellEnd"/>
      <w:r w:rsidR="001B052B" w:rsidRPr="00FA6DA5">
        <w:rPr>
          <w:rFonts w:eastAsia="Times New Roman" w:cstheme="minorHAnsi"/>
          <w:b/>
        </w:rPr>
        <w:t xml:space="preserve"> Mohamed Lareef</w:t>
      </w:r>
    </w:p>
    <w:p w14:paraId="6883E779" w14:textId="77777777" w:rsidR="004D27B9" w:rsidRPr="00FA6DA5" w:rsidRDefault="0021767A" w:rsidP="0021767A">
      <w:pPr>
        <w:pStyle w:val="ListParagraph"/>
        <w:numPr>
          <w:ilvl w:val="0"/>
          <w:numId w:val="5"/>
        </w:numPr>
        <w:shd w:val="clear" w:color="auto" w:fill="FFFFFF"/>
        <w:spacing w:after="60" w:line="240" w:lineRule="auto"/>
        <w:ind w:left="360"/>
        <w:rPr>
          <w:rFonts w:eastAsia="Times New Roman" w:cstheme="minorHAnsi"/>
          <w:b/>
          <w:u w:val="single"/>
        </w:rPr>
      </w:pPr>
      <w:r w:rsidRPr="00FA6DA5">
        <w:rPr>
          <w:rFonts w:eastAsia="Times New Roman" w:cstheme="minorHAnsi"/>
          <w:b/>
        </w:rPr>
        <w:t>Nationality</w:t>
      </w:r>
      <w:r w:rsidR="00C8293C" w:rsidRPr="00FA6DA5">
        <w:rPr>
          <w:rFonts w:eastAsia="Times New Roman" w:cstheme="minorHAnsi"/>
          <w:b/>
        </w:rPr>
        <w:t>-</w:t>
      </w:r>
      <w:r w:rsidR="00077D00" w:rsidRPr="00FA6DA5">
        <w:rPr>
          <w:rFonts w:eastAsia="Times New Roman" w:cstheme="minorHAnsi"/>
          <w:b/>
        </w:rPr>
        <w:t>Sri Lanka,</w:t>
      </w:r>
    </w:p>
    <w:p w14:paraId="2753F688" w14:textId="77777777" w:rsidR="00B5042F" w:rsidRPr="00FA6DA5" w:rsidRDefault="0042705A" w:rsidP="00052147">
      <w:pPr>
        <w:pStyle w:val="ListParagraph"/>
        <w:numPr>
          <w:ilvl w:val="0"/>
          <w:numId w:val="5"/>
        </w:numPr>
        <w:shd w:val="clear" w:color="auto" w:fill="FFFFFF"/>
        <w:spacing w:after="60" w:line="240" w:lineRule="auto"/>
        <w:ind w:left="360"/>
        <w:rPr>
          <w:rFonts w:eastAsia="Times New Roman" w:cstheme="minorHAnsi"/>
          <w:b/>
          <w:u w:val="single"/>
        </w:rPr>
      </w:pPr>
      <w:r w:rsidRPr="00FA6DA5">
        <w:rPr>
          <w:rFonts w:eastAsia="Times New Roman" w:cstheme="minorHAnsi"/>
          <w:b/>
        </w:rPr>
        <w:t>Vehicle License-</w:t>
      </w:r>
      <w:r w:rsidRPr="00FA6DA5">
        <w:rPr>
          <w:rFonts w:eastAsia="Times New Roman" w:cstheme="minorHAnsi"/>
        </w:rPr>
        <w:t xml:space="preserve">Sri Lanka’s </w:t>
      </w:r>
      <w:r w:rsidR="00675B73" w:rsidRPr="00FA6DA5">
        <w:rPr>
          <w:rFonts w:eastAsia="Times New Roman" w:cstheme="minorHAnsi"/>
        </w:rPr>
        <w:t>Light vehicle d</w:t>
      </w:r>
      <w:r w:rsidRPr="00FA6DA5">
        <w:rPr>
          <w:rFonts w:eastAsia="Times New Roman" w:cstheme="minorHAnsi"/>
        </w:rPr>
        <w:t xml:space="preserve">riving </w:t>
      </w:r>
      <w:r w:rsidR="00675B73" w:rsidRPr="00FA6DA5">
        <w:rPr>
          <w:rFonts w:eastAsia="Times New Roman" w:cstheme="minorHAnsi"/>
        </w:rPr>
        <w:t>l</w:t>
      </w:r>
      <w:r w:rsidRPr="00FA6DA5">
        <w:rPr>
          <w:rFonts w:eastAsia="Times New Roman" w:cstheme="minorHAnsi"/>
        </w:rPr>
        <w:t>icense</w:t>
      </w:r>
    </w:p>
    <w:p w14:paraId="3BD92324" w14:textId="2999D2C7" w:rsidR="00C309F1" w:rsidRPr="00FA6DA5" w:rsidRDefault="00C309F1" w:rsidP="00052147">
      <w:pPr>
        <w:pStyle w:val="ListParagraph"/>
        <w:numPr>
          <w:ilvl w:val="0"/>
          <w:numId w:val="5"/>
        </w:numPr>
        <w:shd w:val="clear" w:color="auto" w:fill="FFFFFF"/>
        <w:spacing w:after="60" w:line="240" w:lineRule="auto"/>
        <w:ind w:left="360"/>
        <w:rPr>
          <w:rFonts w:eastAsia="Times New Roman" w:cstheme="minorHAnsi"/>
          <w:b/>
        </w:rPr>
      </w:pPr>
      <w:r w:rsidRPr="00FA6DA5">
        <w:rPr>
          <w:rFonts w:eastAsia="Times New Roman" w:cstheme="minorHAnsi"/>
          <w:b/>
        </w:rPr>
        <w:t>Passport No: N7971209</w:t>
      </w:r>
    </w:p>
    <w:p w14:paraId="5B25969F" w14:textId="77777777" w:rsidR="00727B4D" w:rsidRPr="00FA6DA5" w:rsidRDefault="00727B4D" w:rsidP="00D370FF">
      <w:pPr>
        <w:shd w:val="clear" w:color="auto" w:fill="FFFFFF"/>
        <w:spacing w:after="60" w:line="240" w:lineRule="auto"/>
        <w:rPr>
          <w:rFonts w:eastAsia="Times New Roman" w:cstheme="minorHAnsi"/>
          <w:bCs/>
        </w:rPr>
      </w:pPr>
    </w:p>
    <w:p w14:paraId="12F5DF5C" w14:textId="0920D66C" w:rsidR="009862E5" w:rsidRPr="00200258" w:rsidRDefault="00200258" w:rsidP="009862E5">
      <w:pPr>
        <w:shd w:val="clear" w:color="auto" w:fill="FFFFFF"/>
        <w:spacing w:after="0" w:line="240" w:lineRule="auto"/>
        <w:rPr>
          <w:rFonts w:ascii="Helvetica" w:eastAsia="Times New Roman" w:hAnsi="Helvetica" w:cstheme="minorHAnsi"/>
          <w:bCs/>
          <w:sz w:val="20"/>
          <w:szCs w:val="20"/>
        </w:rPr>
      </w:pPr>
      <w:r w:rsidRPr="00FA6DA5">
        <w:rPr>
          <w:rFonts w:eastAsia="Times New Roman" w:cstheme="minorHAnsi"/>
          <w:bCs/>
        </w:rPr>
        <w:t>The details I have provided above are accurate and truthful</w:t>
      </w:r>
    </w:p>
    <w:p w14:paraId="5290656D" w14:textId="77777777" w:rsidR="00200258" w:rsidRDefault="00200258" w:rsidP="009862E5">
      <w:pPr>
        <w:shd w:val="clear" w:color="auto" w:fill="FFFFFF"/>
        <w:spacing w:after="0" w:line="240" w:lineRule="auto"/>
        <w:rPr>
          <w:rFonts w:ascii="Edwardian Script ITC" w:eastAsia="Times New Roman" w:hAnsi="Edwardian Script ITC" w:cstheme="minorHAnsi"/>
          <w:bCs/>
          <w:sz w:val="36"/>
          <w:szCs w:val="36"/>
          <w:u w:val="single"/>
        </w:rPr>
      </w:pPr>
    </w:p>
    <w:p w14:paraId="1D8BF29B" w14:textId="015B60B6" w:rsidR="00B92D3C" w:rsidRPr="00F97414" w:rsidRDefault="002B1B9A" w:rsidP="009862E5">
      <w:pPr>
        <w:shd w:val="clear" w:color="auto" w:fill="FFFFFF"/>
        <w:spacing w:after="0" w:line="240" w:lineRule="auto"/>
        <w:rPr>
          <w:rFonts w:cstheme="minorHAnsi"/>
          <w:b/>
          <w:sz w:val="28"/>
          <w:szCs w:val="28"/>
        </w:rPr>
      </w:pPr>
      <w:proofErr w:type="spellStart"/>
      <w:r w:rsidRPr="00F97414">
        <w:rPr>
          <w:rFonts w:eastAsia="Times New Roman" w:cstheme="minorHAnsi"/>
          <w:b/>
          <w:sz w:val="28"/>
          <w:szCs w:val="28"/>
        </w:rPr>
        <w:t>K.</w:t>
      </w:r>
      <w:proofErr w:type="gramStart"/>
      <w:r w:rsidRPr="00F97414">
        <w:rPr>
          <w:rFonts w:eastAsia="Times New Roman" w:cstheme="minorHAnsi"/>
          <w:b/>
          <w:sz w:val="28"/>
          <w:szCs w:val="28"/>
        </w:rPr>
        <w:t>M.</w:t>
      </w:r>
      <w:r w:rsidR="0039381B" w:rsidRPr="00F97414">
        <w:rPr>
          <w:rFonts w:eastAsia="Times New Roman" w:cstheme="minorHAnsi"/>
          <w:b/>
          <w:sz w:val="28"/>
          <w:szCs w:val="28"/>
        </w:rPr>
        <w:t>L</w:t>
      </w:r>
      <w:r w:rsidRPr="00F97414">
        <w:rPr>
          <w:rFonts w:eastAsia="Times New Roman" w:cstheme="minorHAnsi"/>
          <w:b/>
          <w:sz w:val="28"/>
          <w:szCs w:val="28"/>
        </w:rPr>
        <w:t>areef</w:t>
      </w:r>
      <w:proofErr w:type="spellEnd"/>
      <w:proofErr w:type="gramEnd"/>
      <w:r w:rsidRPr="00F97414">
        <w:rPr>
          <w:rFonts w:eastAsia="Times New Roman" w:cstheme="minorHAnsi"/>
          <w:b/>
          <w:sz w:val="28"/>
          <w:szCs w:val="28"/>
        </w:rPr>
        <w:t>…</w:t>
      </w:r>
    </w:p>
    <w:sectPr w:rsidR="00B92D3C" w:rsidRPr="00F97414" w:rsidSect="002A3FA7">
      <w:pgSz w:w="11907" w:h="16839" w:code="9"/>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6CAE" w14:textId="77777777" w:rsidR="00437BB0" w:rsidRDefault="00437BB0" w:rsidP="00811825">
      <w:pPr>
        <w:spacing w:after="0" w:line="240" w:lineRule="auto"/>
      </w:pPr>
      <w:r>
        <w:separator/>
      </w:r>
    </w:p>
  </w:endnote>
  <w:endnote w:type="continuationSeparator" w:id="0">
    <w:p w14:paraId="62A7F93D" w14:textId="77777777" w:rsidR="00437BB0" w:rsidRDefault="00437BB0" w:rsidP="0081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C68D" w14:textId="77777777" w:rsidR="00437BB0" w:rsidRDefault="00437BB0" w:rsidP="00811825">
      <w:pPr>
        <w:spacing w:after="0" w:line="240" w:lineRule="auto"/>
      </w:pPr>
      <w:r>
        <w:separator/>
      </w:r>
    </w:p>
  </w:footnote>
  <w:footnote w:type="continuationSeparator" w:id="0">
    <w:p w14:paraId="7C4BC5B8" w14:textId="77777777" w:rsidR="00437BB0" w:rsidRDefault="00437BB0" w:rsidP="00811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F63"/>
    <w:multiLevelType w:val="hybridMultilevel"/>
    <w:tmpl w:val="0CDC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C2E22"/>
    <w:multiLevelType w:val="hybridMultilevel"/>
    <w:tmpl w:val="FEAC9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57C26"/>
    <w:multiLevelType w:val="hybridMultilevel"/>
    <w:tmpl w:val="16063F38"/>
    <w:lvl w:ilvl="0" w:tplc="AF00452A">
      <w:start w:val="1"/>
      <w:numFmt w:val="bullet"/>
      <w:lvlText w:val=""/>
      <w:lvlJc w:val="left"/>
      <w:pPr>
        <w:ind w:left="360" w:hanging="360"/>
      </w:pPr>
      <w:rPr>
        <w:rFonts w:ascii="Symbol" w:hAnsi="Symbol" w:hint="default"/>
        <w:b/>
        <w:bCs w:val="0"/>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27200"/>
    <w:multiLevelType w:val="hybridMultilevel"/>
    <w:tmpl w:val="045E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D28A4"/>
    <w:multiLevelType w:val="hybridMultilevel"/>
    <w:tmpl w:val="552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A760C"/>
    <w:multiLevelType w:val="hybridMultilevel"/>
    <w:tmpl w:val="142E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6EDE"/>
    <w:multiLevelType w:val="hybridMultilevel"/>
    <w:tmpl w:val="2572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155A5"/>
    <w:multiLevelType w:val="hybridMultilevel"/>
    <w:tmpl w:val="B396E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821C00"/>
    <w:multiLevelType w:val="hybridMultilevel"/>
    <w:tmpl w:val="CA9A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277CD"/>
    <w:multiLevelType w:val="hybridMultilevel"/>
    <w:tmpl w:val="97BEB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C87C70"/>
    <w:multiLevelType w:val="hybridMultilevel"/>
    <w:tmpl w:val="1AC428A2"/>
    <w:lvl w:ilvl="0" w:tplc="467A37A0">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5EA5319"/>
    <w:multiLevelType w:val="hybridMultilevel"/>
    <w:tmpl w:val="5ED0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501DC"/>
    <w:multiLevelType w:val="hybridMultilevel"/>
    <w:tmpl w:val="EE78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56953"/>
    <w:multiLevelType w:val="hybridMultilevel"/>
    <w:tmpl w:val="BCACA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73288"/>
    <w:multiLevelType w:val="hybridMultilevel"/>
    <w:tmpl w:val="E72C1540"/>
    <w:lvl w:ilvl="0" w:tplc="75445280">
      <w:start w:val="1"/>
      <w:numFmt w:val="bullet"/>
      <w:lvlText w:val=""/>
      <w:lvlJc w:val="left"/>
      <w:pPr>
        <w:tabs>
          <w:tab w:val="num" w:pos="450"/>
        </w:tabs>
        <w:ind w:left="45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C7C65"/>
    <w:multiLevelType w:val="hybridMultilevel"/>
    <w:tmpl w:val="9314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C6D0C"/>
    <w:multiLevelType w:val="multilevel"/>
    <w:tmpl w:val="6CF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BC6E2B"/>
    <w:multiLevelType w:val="hybridMultilevel"/>
    <w:tmpl w:val="45702718"/>
    <w:lvl w:ilvl="0" w:tplc="80AAA2F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78453">
    <w:abstractNumId w:val="3"/>
  </w:num>
  <w:num w:numId="2" w16cid:durableId="1233849937">
    <w:abstractNumId w:val="15"/>
  </w:num>
  <w:num w:numId="3" w16cid:durableId="1562790791">
    <w:abstractNumId w:val="9"/>
  </w:num>
  <w:num w:numId="4" w16cid:durableId="198520100">
    <w:abstractNumId w:val="6"/>
  </w:num>
  <w:num w:numId="5" w16cid:durableId="746462883">
    <w:abstractNumId w:val="1"/>
  </w:num>
  <w:num w:numId="6" w16cid:durableId="790368156">
    <w:abstractNumId w:val="8"/>
  </w:num>
  <w:num w:numId="7" w16cid:durableId="1899976013">
    <w:abstractNumId w:val="2"/>
  </w:num>
  <w:num w:numId="8" w16cid:durableId="1450196850">
    <w:abstractNumId w:val="13"/>
  </w:num>
  <w:num w:numId="9" w16cid:durableId="1204488427">
    <w:abstractNumId w:val="11"/>
  </w:num>
  <w:num w:numId="10" w16cid:durableId="472598162">
    <w:abstractNumId w:val="10"/>
  </w:num>
  <w:num w:numId="11" w16cid:durableId="516232432">
    <w:abstractNumId w:val="14"/>
  </w:num>
  <w:num w:numId="12" w16cid:durableId="571350719">
    <w:abstractNumId w:val="4"/>
  </w:num>
  <w:num w:numId="13" w16cid:durableId="1723939100">
    <w:abstractNumId w:val="16"/>
  </w:num>
  <w:num w:numId="14" w16cid:durableId="360134346">
    <w:abstractNumId w:val="17"/>
  </w:num>
  <w:num w:numId="15" w16cid:durableId="2056418236">
    <w:abstractNumId w:val="7"/>
  </w:num>
  <w:num w:numId="16" w16cid:durableId="1731070439">
    <w:abstractNumId w:val="0"/>
  </w:num>
  <w:num w:numId="17" w16cid:durableId="221992002">
    <w:abstractNumId w:val="5"/>
  </w:num>
  <w:num w:numId="18" w16cid:durableId="14497426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4E1"/>
    <w:rsid w:val="00000D32"/>
    <w:rsid w:val="00004EC4"/>
    <w:rsid w:val="0001007F"/>
    <w:rsid w:val="00010C31"/>
    <w:rsid w:val="00027F84"/>
    <w:rsid w:val="000343BB"/>
    <w:rsid w:val="000361F5"/>
    <w:rsid w:val="000362E9"/>
    <w:rsid w:val="00041C7D"/>
    <w:rsid w:val="00044467"/>
    <w:rsid w:val="0004452E"/>
    <w:rsid w:val="00052147"/>
    <w:rsid w:val="00055D13"/>
    <w:rsid w:val="00060049"/>
    <w:rsid w:val="00061B94"/>
    <w:rsid w:val="00067DA2"/>
    <w:rsid w:val="00073F4E"/>
    <w:rsid w:val="00074428"/>
    <w:rsid w:val="00074F5B"/>
    <w:rsid w:val="00076EB0"/>
    <w:rsid w:val="00077D00"/>
    <w:rsid w:val="00081AE2"/>
    <w:rsid w:val="00081AEC"/>
    <w:rsid w:val="0008450E"/>
    <w:rsid w:val="00086DFD"/>
    <w:rsid w:val="00091B3F"/>
    <w:rsid w:val="00093DAD"/>
    <w:rsid w:val="000948D3"/>
    <w:rsid w:val="00094BFD"/>
    <w:rsid w:val="00095D9A"/>
    <w:rsid w:val="00096257"/>
    <w:rsid w:val="000A4E1A"/>
    <w:rsid w:val="000A5111"/>
    <w:rsid w:val="000A7F18"/>
    <w:rsid w:val="000B4C78"/>
    <w:rsid w:val="000B6DF4"/>
    <w:rsid w:val="000C10F0"/>
    <w:rsid w:val="000C4B61"/>
    <w:rsid w:val="000D29C4"/>
    <w:rsid w:val="000D4242"/>
    <w:rsid w:val="000D64D3"/>
    <w:rsid w:val="000E0CBB"/>
    <w:rsid w:val="000E378B"/>
    <w:rsid w:val="000E59B6"/>
    <w:rsid w:val="000F2A39"/>
    <w:rsid w:val="000F796A"/>
    <w:rsid w:val="00100F3E"/>
    <w:rsid w:val="001028CC"/>
    <w:rsid w:val="001065BF"/>
    <w:rsid w:val="001205DB"/>
    <w:rsid w:val="0012582B"/>
    <w:rsid w:val="001259DD"/>
    <w:rsid w:val="00130AB9"/>
    <w:rsid w:val="00133966"/>
    <w:rsid w:val="00134F2A"/>
    <w:rsid w:val="00141AB1"/>
    <w:rsid w:val="0014251D"/>
    <w:rsid w:val="00144A51"/>
    <w:rsid w:val="001512A6"/>
    <w:rsid w:val="00170A33"/>
    <w:rsid w:val="00172E47"/>
    <w:rsid w:val="00174265"/>
    <w:rsid w:val="00176735"/>
    <w:rsid w:val="001811AD"/>
    <w:rsid w:val="001923AD"/>
    <w:rsid w:val="00196163"/>
    <w:rsid w:val="001A172F"/>
    <w:rsid w:val="001A3407"/>
    <w:rsid w:val="001A5DF3"/>
    <w:rsid w:val="001A7322"/>
    <w:rsid w:val="001B052B"/>
    <w:rsid w:val="001B592A"/>
    <w:rsid w:val="001C2950"/>
    <w:rsid w:val="001C416D"/>
    <w:rsid w:val="001D02D1"/>
    <w:rsid w:val="001D3D34"/>
    <w:rsid w:val="001D6BE9"/>
    <w:rsid w:val="001D7C4E"/>
    <w:rsid w:val="001E4D0D"/>
    <w:rsid w:val="001E625A"/>
    <w:rsid w:val="001E662E"/>
    <w:rsid w:val="001F6E77"/>
    <w:rsid w:val="00200258"/>
    <w:rsid w:val="00212682"/>
    <w:rsid w:val="0021767A"/>
    <w:rsid w:val="00217E76"/>
    <w:rsid w:val="00217F70"/>
    <w:rsid w:val="0022680C"/>
    <w:rsid w:val="00226E5C"/>
    <w:rsid w:val="002332E3"/>
    <w:rsid w:val="00241884"/>
    <w:rsid w:val="00243AA6"/>
    <w:rsid w:val="00243AB5"/>
    <w:rsid w:val="00245905"/>
    <w:rsid w:val="00250821"/>
    <w:rsid w:val="00256E36"/>
    <w:rsid w:val="002575CA"/>
    <w:rsid w:val="00260176"/>
    <w:rsid w:val="002627C3"/>
    <w:rsid w:val="00280AB5"/>
    <w:rsid w:val="00282A9D"/>
    <w:rsid w:val="00283DE9"/>
    <w:rsid w:val="002840BC"/>
    <w:rsid w:val="00284FDC"/>
    <w:rsid w:val="002904FF"/>
    <w:rsid w:val="00293E66"/>
    <w:rsid w:val="00296EE1"/>
    <w:rsid w:val="00297F6F"/>
    <w:rsid w:val="002A0476"/>
    <w:rsid w:val="002A0B65"/>
    <w:rsid w:val="002A3FA7"/>
    <w:rsid w:val="002A5D5A"/>
    <w:rsid w:val="002B1B9A"/>
    <w:rsid w:val="002B23F1"/>
    <w:rsid w:val="002B2D78"/>
    <w:rsid w:val="002B409E"/>
    <w:rsid w:val="002B6E02"/>
    <w:rsid w:val="002B712B"/>
    <w:rsid w:val="002C6BED"/>
    <w:rsid w:val="002D5D30"/>
    <w:rsid w:val="002E0882"/>
    <w:rsid w:val="002E5789"/>
    <w:rsid w:val="002F1D0E"/>
    <w:rsid w:val="002F42C2"/>
    <w:rsid w:val="002F450C"/>
    <w:rsid w:val="002F6693"/>
    <w:rsid w:val="003005B2"/>
    <w:rsid w:val="00301AB0"/>
    <w:rsid w:val="00306644"/>
    <w:rsid w:val="00310890"/>
    <w:rsid w:val="00313C39"/>
    <w:rsid w:val="0031461A"/>
    <w:rsid w:val="00315072"/>
    <w:rsid w:val="00315DE0"/>
    <w:rsid w:val="00316AB4"/>
    <w:rsid w:val="00326E18"/>
    <w:rsid w:val="00327927"/>
    <w:rsid w:val="003346D3"/>
    <w:rsid w:val="00342F79"/>
    <w:rsid w:val="00347AA9"/>
    <w:rsid w:val="0036084E"/>
    <w:rsid w:val="00362258"/>
    <w:rsid w:val="00370063"/>
    <w:rsid w:val="00370A92"/>
    <w:rsid w:val="00371932"/>
    <w:rsid w:val="00374858"/>
    <w:rsid w:val="003753C3"/>
    <w:rsid w:val="003850E6"/>
    <w:rsid w:val="00385B46"/>
    <w:rsid w:val="003865DC"/>
    <w:rsid w:val="0039381B"/>
    <w:rsid w:val="003971FA"/>
    <w:rsid w:val="003B0B71"/>
    <w:rsid w:val="003B4CBB"/>
    <w:rsid w:val="003B5B68"/>
    <w:rsid w:val="003B60A7"/>
    <w:rsid w:val="003C1578"/>
    <w:rsid w:val="003D0291"/>
    <w:rsid w:val="003D3BAE"/>
    <w:rsid w:val="003D4D55"/>
    <w:rsid w:val="003E3E72"/>
    <w:rsid w:val="003F3E31"/>
    <w:rsid w:val="003F6AE0"/>
    <w:rsid w:val="0040211E"/>
    <w:rsid w:val="00404B08"/>
    <w:rsid w:val="00404D3C"/>
    <w:rsid w:val="00411C94"/>
    <w:rsid w:val="00412DB5"/>
    <w:rsid w:val="00420856"/>
    <w:rsid w:val="00425281"/>
    <w:rsid w:val="0042705A"/>
    <w:rsid w:val="00437BB0"/>
    <w:rsid w:val="0044013F"/>
    <w:rsid w:val="00451A01"/>
    <w:rsid w:val="004546C8"/>
    <w:rsid w:val="00454BF8"/>
    <w:rsid w:val="00461BE0"/>
    <w:rsid w:val="00461FAB"/>
    <w:rsid w:val="004659E5"/>
    <w:rsid w:val="00470233"/>
    <w:rsid w:val="00471781"/>
    <w:rsid w:val="004744DE"/>
    <w:rsid w:val="00476CD2"/>
    <w:rsid w:val="0048532A"/>
    <w:rsid w:val="004917A6"/>
    <w:rsid w:val="00497F2F"/>
    <w:rsid w:val="004A0E6D"/>
    <w:rsid w:val="004B21CB"/>
    <w:rsid w:val="004B345F"/>
    <w:rsid w:val="004B47FA"/>
    <w:rsid w:val="004B675A"/>
    <w:rsid w:val="004C0028"/>
    <w:rsid w:val="004C3F23"/>
    <w:rsid w:val="004D27B9"/>
    <w:rsid w:val="004E616F"/>
    <w:rsid w:val="004E7DC6"/>
    <w:rsid w:val="004F7DC5"/>
    <w:rsid w:val="004F7EF6"/>
    <w:rsid w:val="005011C6"/>
    <w:rsid w:val="00515A5C"/>
    <w:rsid w:val="00521373"/>
    <w:rsid w:val="005217C4"/>
    <w:rsid w:val="00527629"/>
    <w:rsid w:val="00527ACB"/>
    <w:rsid w:val="005342AE"/>
    <w:rsid w:val="00535E7C"/>
    <w:rsid w:val="00537C6E"/>
    <w:rsid w:val="0054123B"/>
    <w:rsid w:val="00544F60"/>
    <w:rsid w:val="00566F3A"/>
    <w:rsid w:val="00570806"/>
    <w:rsid w:val="00572AAB"/>
    <w:rsid w:val="00573FE8"/>
    <w:rsid w:val="00593ED2"/>
    <w:rsid w:val="005969E1"/>
    <w:rsid w:val="00597FF3"/>
    <w:rsid w:val="005A1320"/>
    <w:rsid w:val="005A203C"/>
    <w:rsid w:val="005A4015"/>
    <w:rsid w:val="005B5D2F"/>
    <w:rsid w:val="005C42FF"/>
    <w:rsid w:val="005C4A3A"/>
    <w:rsid w:val="005D2B58"/>
    <w:rsid w:val="005D4A74"/>
    <w:rsid w:val="005E1EE8"/>
    <w:rsid w:val="005E3823"/>
    <w:rsid w:val="005E3B60"/>
    <w:rsid w:val="005E464D"/>
    <w:rsid w:val="005F3270"/>
    <w:rsid w:val="005F405B"/>
    <w:rsid w:val="00601146"/>
    <w:rsid w:val="00604770"/>
    <w:rsid w:val="006050CB"/>
    <w:rsid w:val="006054C3"/>
    <w:rsid w:val="006070EF"/>
    <w:rsid w:val="00610841"/>
    <w:rsid w:val="00614A91"/>
    <w:rsid w:val="00616D3A"/>
    <w:rsid w:val="0062049E"/>
    <w:rsid w:val="00621990"/>
    <w:rsid w:val="00623EE3"/>
    <w:rsid w:val="0063439B"/>
    <w:rsid w:val="006424FE"/>
    <w:rsid w:val="006425B4"/>
    <w:rsid w:val="00642695"/>
    <w:rsid w:val="006440AC"/>
    <w:rsid w:val="00651F21"/>
    <w:rsid w:val="00652793"/>
    <w:rsid w:val="00655ED1"/>
    <w:rsid w:val="00657EF5"/>
    <w:rsid w:val="0066601C"/>
    <w:rsid w:val="006663CC"/>
    <w:rsid w:val="00667E4D"/>
    <w:rsid w:val="006738AD"/>
    <w:rsid w:val="00675394"/>
    <w:rsid w:val="00675574"/>
    <w:rsid w:val="00675A17"/>
    <w:rsid w:val="00675B73"/>
    <w:rsid w:val="006826BB"/>
    <w:rsid w:val="00684AA9"/>
    <w:rsid w:val="00687A5A"/>
    <w:rsid w:val="00692AFB"/>
    <w:rsid w:val="00695D52"/>
    <w:rsid w:val="006B0E71"/>
    <w:rsid w:val="006B69C1"/>
    <w:rsid w:val="006C529B"/>
    <w:rsid w:val="006C7B01"/>
    <w:rsid w:val="006D77B0"/>
    <w:rsid w:val="006E2450"/>
    <w:rsid w:val="006E2F6E"/>
    <w:rsid w:val="006E4FD8"/>
    <w:rsid w:val="006E556D"/>
    <w:rsid w:val="006F132A"/>
    <w:rsid w:val="006F2AA3"/>
    <w:rsid w:val="006F75A7"/>
    <w:rsid w:val="00701F4D"/>
    <w:rsid w:val="00702C58"/>
    <w:rsid w:val="00702D16"/>
    <w:rsid w:val="00703137"/>
    <w:rsid w:val="00704EAB"/>
    <w:rsid w:val="00705D9A"/>
    <w:rsid w:val="0070714D"/>
    <w:rsid w:val="00714D1D"/>
    <w:rsid w:val="0071506C"/>
    <w:rsid w:val="007254ED"/>
    <w:rsid w:val="00727B4D"/>
    <w:rsid w:val="0073150E"/>
    <w:rsid w:val="00733DC3"/>
    <w:rsid w:val="007439AB"/>
    <w:rsid w:val="00745670"/>
    <w:rsid w:val="007464AD"/>
    <w:rsid w:val="00754EDC"/>
    <w:rsid w:val="007556BF"/>
    <w:rsid w:val="00760763"/>
    <w:rsid w:val="0076649E"/>
    <w:rsid w:val="00767066"/>
    <w:rsid w:val="00770632"/>
    <w:rsid w:val="0077591E"/>
    <w:rsid w:val="007879F3"/>
    <w:rsid w:val="0079748B"/>
    <w:rsid w:val="007A49CD"/>
    <w:rsid w:val="007A73E8"/>
    <w:rsid w:val="007A76E6"/>
    <w:rsid w:val="007B4717"/>
    <w:rsid w:val="007B74ED"/>
    <w:rsid w:val="007C1E62"/>
    <w:rsid w:val="007D3650"/>
    <w:rsid w:val="007E1506"/>
    <w:rsid w:val="007F1340"/>
    <w:rsid w:val="007F32B1"/>
    <w:rsid w:val="0080594D"/>
    <w:rsid w:val="00811825"/>
    <w:rsid w:val="00820FB3"/>
    <w:rsid w:val="00824A4E"/>
    <w:rsid w:val="00825F29"/>
    <w:rsid w:val="00830EE2"/>
    <w:rsid w:val="008341EF"/>
    <w:rsid w:val="00843CBB"/>
    <w:rsid w:val="008471C9"/>
    <w:rsid w:val="00847D7F"/>
    <w:rsid w:val="00851646"/>
    <w:rsid w:val="00851B8C"/>
    <w:rsid w:val="00861A95"/>
    <w:rsid w:val="0086446D"/>
    <w:rsid w:val="00865738"/>
    <w:rsid w:val="00865938"/>
    <w:rsid w:val="00866F75"/>
    <w:rsid w:val="00867A47"/>
    <w:rsid w:val="0087007F"/>
    <w:rsid w:val="00871E79"/>
    <w:rsid w:val="00871EBA"/>
    <w:rsid w:val="00876397"/>
    <w:rsid w:val="00877A07"/>
    <w:rsid w:val="00880106"/>
    <w:rsid w:val="0088291A"/>
    <w:rsid w:val="00887438"/>
    <w:rsid w:val="00891C76"/>
    <w:rsid w:val="00893B31"/>
    <w:rsid w:val="0089541F"/>
    <w:rsid w:val="008A063B"/>
    <w:rsid w:val="008A0FE4"/>
    <w:rsid w:val="008A222A"/>
    <w:rsid w:val="008A2491"/>
    <w:rsid w:val="008A2779"/>
    <w:rsid w:val="008B002A"/>
    <w:rsid w:val="008B2C42"/>
    <w:rsid w:val="008B7A72"/>
    <w:rsid w:val="008C39E3"/>
    <w:rsid w:val="008C5DED"/>
    <w:rsid w:val="008D07EF"/>
    <w:rsid w:val="008D0926"/>
    <w:rsid w:val="008E0FF0"/>
    <w:rsid w:val="008E1246"/>
    <w:rsid w:val="00900272"/>
    <w:rsid w:val="00905C93"/>
    <w:rsid w:val="009115A2"/>
    <w:rsid w:val="00912F04"/>
    <w:rsid w:val="00914D66"/>
    <w:rsid w:val="00924F72"/>
    <w:rsid w:val="00926631"/>
    <w:rsid w:val="00927522"/>
    <w:rsid w:val="00931CD9"/>
    <w:rsid w:val="009332E5"/>
    <w:rsid w:val="00940F3A"/>
    <w:rsid w:val="00942214"/>
    <w:rsid w:val="00942E5E"/>
    <w:rsid w:val="00951CE3"/>
    <w:rsid w:val="00952D59"/>
    <w:rsid w:val="00954063"/>
    <w:rsid w:val="00957480"/>
    <w:rsid w:val="00960744"/>
    <w:rsid w:val="00967F89"/>
    <w:rsid w:val="0097782D"/>
    <w:rsid w:val="009817E3"/>
    <w:rsid w:val="00982FED"/>
    <w:rsid w:val="0098458B"/>
    <w:rsid w:val="009862E5"/>
    <w:rsid w:val="009864F7"/>
    <w:rsid w:val="009872C8"/>
    <w:rsid w:val="0099175D"/>
    <w:rsid w:val="00991AE4"/>
    <w:rsid w:val="00993033"/>
    <w:rsid w:val="009932D2"/>
    <w:rsid w:val="00994FA5"/>
    <w:rsid w:val="00995793"/>
    <w:rsid w:val="009A0041"/>
    <w:rsid w:val="009A1C05"/>
    <w:rsid w:val="009A3B9C"/>
    <w:rsid w:val="009A58F2"/>
    <w:rsid w:val="009B0D11"/>
    <w:rsid w:val="009B0FDC"/>
    <w:rsid w:val="009B43EE"/>
    <w:rsid w:val="009B65A9"/>
    <w:rsid w:val="009C4112"/>
    <w:rsid w:val="009D05DB"/>
    <w:rsid w:val="009D2FCC"/>
    <w:rsid w:val="009D312F"/>
    <w:rsid w:val="009D79A5"/>
    <w:rsid w:val="009E3DB6"/>
    <w:rsid w:val="009E4422"/>
    <w:rsid w:val="009E6DAD"/>
    <w:rsid w:val="009F6C97"/>
    <w:rsid w:val="00A00AEA"/>
    <w:rsid w:val="00A05BDB"/>
    <w:rsid w:val="00A1284D"/>
    <w:rsid w:val="00A35017"/>
    <w:rsid w:val="00A36100"/>
    <w:rsid w:val="00A3610C"/>
    <w:rsid w:val="00A417A6"/>
    <w:rsid w:val="00A446B9"/>
    <w:rsid w:val="00A45EA5"/>
    <w:rsid w:val="00A47E68"/>
    <w:rsid w:val="00A5417B"/>
    <w:rsid w:val="00A54646"/>
    <w:rsid w:val="00A6514E"/>
    <w:rsid w:val="00A72ECD"/>
    <w:rsid w:val="00A771D5"/>
    <w:rsid w:val="00A77786"/>
    <w:rsid w:val="00A8014B"/>
    <w:rsid w:val="00A801B8"/>
    <w:rsid w:val="00A83B72"/>
    <w:rsid w:val="00AA39B0"/>
    <w:rsid w:val="00AA48F5"/>
    <w:rsid w:val="00AA527E"/>
    <w:rsid w:val="00AA6322"/>
    <w:rsid w:val="00AB2707"/>
    <w:rsid w:val="00AC215A"/>
    <w:rsid w:val="00AC4756"/>
    <w:rsid w:val="00AD243D"/>
    <w:rsid w:val="00AD3B5B"/>
    <w:rsid w:val="00AD783D"/>
    <w:rsid w:val="00AE06CD"/>
    <w:rsid w:val="00AE125B"/>
    <w:rsid w:val="00AE15C9"/>
    <w:rsid w:val="00AE629B"/>
    <w:rsid w:val="00AE642B"/>
    <w:rsid w:val="00AE672F"/>
    <w:rsid w:val="00AF0FB0"/>
    <w:rsid w:val="00B02F14"/>
    <w:rsid w:val="00B04609"/>
    <w:rsid w:val="00B13700"/>
    <w:rsid w:val="00B163C4"/>
    <w:rsid w:val="00B201A1"/>
    <w:rsid w:val="00B40885"/>
    <w:rsid w:val="00B5042F"/>
    <w:rsid w:val="00B50E8B"/>
    <w:rsid w:val="00B53D8B"/>
    <w:rsid w:val="00B54648"/>
    <w:rsid w:val="00B64558"/>
    <w:rsid w:val="00B650D1"/>
    <w:rsid w:val="00B6518E"/>
    <w:rsid w:val="00B65F36"/>
    <w:rsid w:val="00B74973"/>
    <w:rsid w:val="00B74CA6"/>
    <w:rsid w:val="00B773A8"/>
    <w:rsid w:val="00B77B1F"/>
    <w:rsid w:val="00B83073"/>
    <w:rsid w:val="00B86600"/>
    <w:rsid w:val="00B86744"/>
    <w:rsid w:val="00B92D3C"/>
    <w:rsid w:val="00BA1F9D"/>
    <w:rsid w:val="00BB038C"/>
    <w:rsid w:val="00BB45B4"/>
    <w:rsid w:val="00BB6D12"/>
    <w:rsid w:val="00BB7C73"/>
    <w:rsid w:val="00BC0686"/>
    <w:rsid w:val="00BC18AB"/>
    <w:rsid w:val="00BC2980"/>
    <w:rsid w:val="00BD0123"/>
    <w:rsid w:val="00BD78CE"/>
    <w:rsid w:val="00BE1FE4"/>
    <w:rsid w:val="00BE3E3E"/>
    <w:rsid w:val="00BF3D72"/>
    <w:rsid w:val="00BF5E6F"/>
    <w:rsid w:val="00BF64E1"/>
    <w:rsid w:val="00C00CC6"/>
    <w:rsid w:val="00C04FB1"/>
    <w:rsid w:val="00C077F4"/>
    <w:rsid w:val="00C1046C"/>
    <w:rsid w:val="00C11157"/>
    <w:rsid w:val="00C1571C"/>
    <w:rsid w:val="00C174BD"/>
    <w:rsid w:val="00C178EF"/>
    <w:rsid w:val="00C23B70"/>
    <w:rsid w:val="00C25B4D"/>
    <w:rsid w:val="00C27F5E"/>
    <w:rsid w:val="00C309F1"/>
    <w:rsid w:val="00C31747"/>
    <w:rsid w:val="00C37596"/>
    <w:rsid w:val="00C41422"/>
    <w:rsid w:val="00C42BB3"/>
    <w:rsid w:val="00C43A1A"/>
    <w:rsid w:val="00C453C9"/>
    <w:rsid w:val="00C470BE"/>
    <w:rsid w:val="00C4737D"/>
    <w:rsid w:val="00C53516"/>
    <w:rsid w:val="00C61965"/>
    <w:rsid w:val="00C624C2"/>
    <w:rsid w:val="00C6665C"/>
    <w:rsid w:val="00C74888"/>
    <w:rsid w:val="00C8068E"/>
    <w:rsid w:val="00C8293C"/>
    <w:rsid w:val="00C8634C"/>
    <w:rsid w:val="00C9045B"/>
    <w:rsid w:val="00C90ED0"/>
    <w:rsid w:val="00CA2427"/>
    <w:rsid w:val="00CA28A1"/>
    <w:rsid w:val="00CA644D"/>
    <w:rsid w:val="00CA6A95"/>
    <w:rsid w:val="00CB0CB4"/>
    <w:rsid w:val="00CB44B9"/>
    <w:rsid w:val="00CB5189"/>
    <w:rsid w:val="00CC1FEF"/>
    <w:rsid w:val="00CC335B"/>
    <w:rsid w:val="00CC4040"/>
    <w:rsid w:val="00CC5E50"/>
    <w:rsid w:val="00CD389F"/>
    <w:rsid w:val="00CE5A39"/>
    <w:rsid w:val="00CF1C6D"/>
    <w:rsid w:val="00CF2FEB"/>
    <w:rsid w:val="00D078F6"/>
    <w:rsid w:val="00D10B86"/>
    <w:rsid w:val="00D12B6C"/>
    <w:rsid w:val="00D20188"/>
    <w:rsid w:val="00D20CE5"/>
    <w:rsid w:val="00D2182E"/>
    <w:rsid w:val="00D226EA"/>
    <w:rsid w:val="00D3003A"/>
    <w:rsid w:val="00D3483F"/>
    <w:rsid w:val="00D370FF"/>
    <w:rsid w:val="00D41377"/>
    <w:rsid w:val="00D41CA0"/>
    <w:rsid w:val="00D51AFF"/>
    <w:rsid w:val="00D5345E"/>
    <w:rsid w:val="00D57234"/>
    <w:rsid w:val="00D613F3"/>
    <w:rsid w:val="00D61FA9"/>
    <w:rsid w:val="00D6507C"/>
    <w:rsid w:val="00D6589D"/>
    <w:rsid w:val="00D754AB"/>
    <w:rsid w:val="00D87607"/>
    <w:rsid w:val="00D968F7"/>
    <w:rsid w:val="00D96E3F"/>
    <w:rsid w:val="00DA0002"/>
    <w:rsid w:val="00DA4B92"/>
    <w:rsid w:val="00DB20FB"/>
    <w:rsid w:val="00DB4386"/>
    <w:rsid w:val="00DC0A7E"/>
    <w:rsid w:val="00DC4DB9"/>
    <w:rsid w:val="00DC6013"/>
    <w:rsid w:val="00DE7750"/>
    <w:rsid w:val="00DF10E4"/>
    <w:rsid w:val="00DF2FFB"/>
    <w:rsid w:val="00DF4135"/>
    <w:rsid w:val="00DF50E8"/>
    <w:rsid w:val="00E004BD"/>
    <w:rsid w:val="00E0182C"/>
    <w:rsid w:val="00E1179E"/>
    <w:rsid w:val="00E15ECC"/>
    <w:rsid w:val="00E22C5C"/>
    <w:rsid w:val="00E251C5"/>
    <w:rsid w:val="00E30257"/>
    <w:rsid w:val="00E33232"/>
    <w:rsid w:val="00E34D25"/>
    <w:rsid w:val="00E36A27"/>
    <w:rsid w:val="00E50746"/>
    <w:rsid w:val="00E51389"/>
    <w:rsid w:val="00E53BF8"/>
    <w:rsid w:val="00E56C56"/>
    <w:rsid w:val="00E63561"/>
    <w:rsid w:val="00E65CC1"/>
    <w:rsid w:val="00E66C08"/>
    <w:rsid w:val="00E67825"/>
    <w:rsid w:val="00E70752"/>
    <w:rsid w:val="00E70979"/>
    <w:rsid w:val="00E7234C"/>
    <w:rsid w:val="00E72D69"/>
    <w:rsid w:val="00E744CA"/>
    <w:rsid w:val="00E84300"/>
    <w:rsid w:val="00E84C74"/>
    <w:rsid w:val="00E8631F"/>
    <w:rsid w:val="00E8650F"/>
    <w:rsid w:val="00EA1D82"/>
    <w:rsid w:val="00EB33F5"/>
    <w:rsid w:val="00EB764A"/>
    <w:rsid w:val="00EB7804"/>
    <w:rsid w:val="00EB7942"/>
    <w:rsid w:val="00EC4302"/>
    <w:rsid w:val="00EC44F2"/>
    <w:rsid w:val="00EC7EAF"/>
    <w:rsid w:val="00ED1299"/>
    <w:rsid w:val="00ED2D38"/>
    <w:rsid w:val="00EE1ADE"/>
    <w:rsid w:val="00EE58D9"/>
    <w:rsid w:val="00EF7C49"/>
    <w:rsid w:val="00F01B20"/>
    <w:rsid w:val="00F0425A"/>
    <w:rsid w:val="00F12958"/>
    <w:rsid w:val="00F141F1"/>
    <w:rsid w:val="00F14D24"/>
    <w:rsid w:val="00F22AC2"/>
    <w:rsid w:val="00F246E9"/>
    <w:rsid w:val="00F26A2A"/>
    <w:rsid w:val="00F26C42"/>
    <w:rsid w:val="00F31112"/>
    <w:rsid w:val="00F33F09"/>
    <w:rsid w:val="00F42EE2"/>
    <w:rsid w:val="00F45A86"/>
    <w:rsid w:val="00F519DD"/>
    <w:rsid w:val="00F53DA9"/>
    <w:rsid w:val="00F56703"/>
    <w:rsid w:val="00F57068"/>
    <w:rsid w:val="00F60BF4"/>
    <w:rsid w:val="00F66692"/>
    <w:rsid w:val="00F66EE6"/>
    <w:rsid w:val="00F704D5"/>
    <w:rsid w:val="00F7369E"/>
    <w:rsid w:val="00F761F1"/>
    <w:rsid w:val="00F762E4"/>
    <w:rsid w:val="00F84687"/>
    <w:rsid w:val="00F862D3"/>
    <w:rsid w:val="00F864CA"/>
    <w:rsid w:val="00F86CAF"/>
    <w:rsid w:val="00F90A79"/>
    <w:rsid w:val="00F97414"/>
    <w:rsid w:val="00FA3935"/>
    <w:rsid w:val="00FA3DD4"/>
    <w:rsid w:val="00FA4E38"/>
    <w:rsid w:val="00FA6DA5"/>
    <w:rsid w:val="00FB4C27"/>
    <w:rsid w:val="00FB6562"/>
    <w:rsid w:val="00FB6AD2"/>
    <w:rsid w:val="00FC030B"/>
    <w:rsid w:val="00FC6E73"/>
    <w:rsid w:val="00FD09C1"/>
    <w:rsid w:val="00FD0C00"/>
    <w:rsid w:val="00FE4199"/>
    <w:rsid w:val="00FE4FD5"/>
    <w:rsid w:val="00FE535E"/>
    <w:rsid w:val="00FF066E"/>
    <w:rsid w:val="00FF5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AB9C"/>
  <w15:docId w15:val="{BEF2B981-24B4-44E6-9684-1C077E4C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2"/>
    <w:qFormat/>
    <w:rsid w:val="00687A5A"/>
    <w:pPr>
      <w:spacing w:before="40" w:after="0" w:line="240" w:lineRule="auto"/>
      <w:jc w:val="right"/>
    </w:pPr>
    <w:rPr>
      <w:color w:val="595959" w:themeColor="text1" w:themeTint="A6"/>
      <w:kern w:val="20"/>
      <w:sz w:val="18"/>
      <w:szCs w:val="20"/>
      <w:lang w:eastAsia="ja-JP"/>
    </w:rPr>
  </w:style>
  <w:style w:type="table" w:styleId="TableGrid">
    <w:name w:val="Table Grid"/>
    <w:basedOn w:val="TableNormal"/>
    <w:uiPriority w:val="39"/>
    <w:rsid w:val="0087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3C9"/>
    <w:pPr>
      <w:ind w:left="720"/>
      <w:contextualSpacing/>
    </w:pPr>
  </w:style>
  <w:style w:type="character" w:styleId="Hyperlink">
    <w:name w:val="Hyperlink"/>
    <w:basedOn w:val="DefaultParagraphFont"/>
    <w:uiPriority w:val="99"/>
    <w:unhideWhenUsed/>
    <w:rsid w:val="00811825"/>
    <w:rPr>
      <w:color w:val="0563C1" w:themeColor="hyperlink"/>
      <w:u w:val="single"/>
    </w:rPr>
  </w:style>
  <w:style w:type="paragraph" w:styleId="Header">
    <w:name w:val="header"/>
    <w:basedOn w:val="Normal"/>
    <w:link w:val="HeaderChar"/>
    <w:uiPriority w:val="99"/>
    <w:unhideWhenUsed/>
    <w:rsid w:val="00811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25"/>
  </w:style>
  <w:style w:type="paragraph" w:styleId="Footer">
    <w:name w:val="footer"/>
    <w:basedOn w:val="Normal"/>
    <w:link w:val="FooterChar"/>
    <w:uiPriority w:val="99"/>
    <w:unhideWhenUsed/>
    <w:rsid w:val="0081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25"/>
  </w:style>
  <w:style w:type="paragraph" w:styleId="NoSpacing">
    <w:name w:val="No Spacing"/>
    <w:uiPriority w:val="1"/>
    <w:qFormat/>
    <w:rsid w:val="009A1C05"/>
    <w:pPr>
      <w:spacing w:after="0" w:line="240" w:lineRule="auto"/>
    </w:pPr>
  </w:style>
  <w:style w:type="paragraph" w:styleId="BalloonText">
    <w:name w:val="Balloon Text"/>
    <w:basedOn w:val="Normal"/>
    <w:link w:val="BalloonTextChar"/>
    <w:uiPriority w:val="99"/>
    <w:semiHidden/>
    <w:unhideWhenUsed/>
    <w:rsid w:val="00CE5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39"/>
    <w:rPr>
      <w:rFonts w:ascii="Tahoma" w:hAnsi="Tahoma" w:cs="Tahoma"/>
      <w:sz w:val="16"/>
      <w:szCs w:val="16"/>
    </w:rPr>
  </w:style>
  <w:style w:type="table" w:customStyle="1" w:styleId="Calendar1">
    <w:name w:val="Calendar 1"/>
    <w:basedOn w:val="TableNormal"/>
    <w:uiPriority w:val="99"/>
    <w:qFormat/>
    <w:rsid w:val="00370A92"/>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
    <w:name w:val="Light Shading"/>
    <w:basedOn w:val="TableNormal"/>
    <w:uiPriority w:val="60"/>
    <w:rsid w:val="00370A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70A9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370A9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70A9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Shading1-Accent1">
    <w:name w:val="Medium Shading 1 Accent 1"/>
    <w:basedOn w:val="TableNormal"/>
    <w:uiPriority w:val="63"/>
    <w:rsid w:val="00370A9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370A9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3">
    <w:name w:val="Light List Accent 3"/>
    <w:basedOn w:val="TableNormal"/>
    <w:uiPriority w:val="61"/>
    <w:rsid w:val="00370A9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ar2">
    <w:name w:val="Calendar 2"/>
    <w:basedOn w:val="TableNormal"/>
    <w:uiPriority w:val="99"/>
    <w:qFormat/>
    <w:rsid w:val="00370A92"/>
    <w:pPr>
      <w:spacing w:after="0" w:line="240" w:lineRule="auto"/>
      <w:jc w:val="center"/>
    </w:pPr>
    <w:rPr>
      <w:rFonts w:eastAsiaTheme="minorEastAsia"/>
      <w:sz w:val="28"/>
      <w:lang w:eastAsia="ja-JP"/>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370A92"/>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2E74B5" w:themeColor="accent1" w:themeShade="BF"/>
        <w:sz w:val="44"/>
      </w:rPr>
    </w:tblStylePr>
    <w:tblStylePr w:type="firstCol">
      <w:rPr>
        <w:color w:val="2E74B5" w:themeColor="accent1" w:themeShade="BF"/>
      </w:rPr>
    </w:tblStylePr>
    <w:tblStylePr w:type="lastCol">
      <w:rPr>
        <w:color w:val="2E74B5" w:themeColor="accent1" w:themeShade="BF"/>
      </w:rPr>
    </w:tblStylePr>
  </w:style>
  <w:style w:type="table" w:styleId="ColorfulList-Accent4">
    <w:name w:val="Colorful List Accent 4"/>
    <w:basedOn w:val="TableNormal"/>
    <w:uiPriority w:val="72"/>
    <w:rsid w:val="00370A9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character" w:customStyle="1" w:styleId="white-space-pre">
    <w:name w:val="white-space-pre"/>
    <w:basedOn w:val="DefaultParagraphFont"/>
    <w:rsid w:val="008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0103">
      <w:bodyDiv w:val="1"/>
      <w:marLeft w:val="0"/>
      <w:marRight w:val="0"/>
      <w:marTop w:val="0"/>
      <w:marBottom w:val="0"/>
      <w:divBdr>
        <w:top w:val="none" w:sz="0" w:space="0" w:color="auto"/>
        <w:left w:val="none" w:sz="0" w:space="0" w:color="auto"/>
        <w:bottom w:val="none" w:sz="0" w:space="0" w:color="auto"/>
        <w:right w:val="none" w:sz="0" w:space="0" w:color="auto"/>
      </w:divBdr>
    </w:div>
    <w:div w:id="614019398">
      <w:bodyDiv w:val="1"/>
      <w:marLeft w:val="0"/>
      <w:marRight w:val="0"/>
      <w:marTop w:val="0"/>
      <w:marBottom w:val="0"/>
      <w:divBdr>
        <w:top w:val="none" w:sz="0" w:space="0" w:color="auto"/>
        <w:left w:val="none" w:sz="0" w:space="0" w:color="auto"/>
        <w:bottom w:val="none" w:sz="0" w:space="0" w:color="auto"/>
        <w:right w:val="none" w:sz="0" w:space="0" w:color="auto"/>
      </w:divBdr>
    </w:div>
    <w:div w:id="914625259">
      <w:bodyDiv w:val="1"/>
      <w:marLeft w:val="0"/>
      <w:marRight w:val="0"/>
      <w:marTop w:val="0"/>
      <w:marBottom w:val="0"/>
      <w:divBdr>
        <w:top w:val="none" w:sz="0" w:space="0" w:color="auto"/>
        <w:left w:val="none" w:sz="0" w:space="0" w:color="auto"/>
        <w:bottom w:val="none" w:sz="0" w:space="0" w:color="auto"/>
        <w:right w:val="none" w:sz="0" w:space="0" w:color="auto"/>
      </w:divBdr>
    </w:div>
    <w:div w:id="970787283">
      <w:bodyDiv w:val="1"/>
      <w:marLeft w:val="0"/>
      <w:marRight w:val="0"/>
      <w:marTop w:val="0"/>
      <w:marBottom w:val="0"/>
      <w:divBdr>
        <w:top w:val="none" w:sz="0" w:space="0" w:color="auto"/>
        <w:left w:val="none" w:sz="0" w:space="0" w:color="auto"/>
        <w:bottom w:val="none" w:sz="0" w:space="0" w:color="auto"/>
        <w:right w:val="none" w:sz="0" w:space="0" w:color="auto"/>
      </w:divBdr>
    </w:div>
    <w:div w:id="1490053568">
      <w:bodyDiv w:val="1"/>
      <w:marLeft w:val="0"/>
      <w:marRight w:val="0"/>
      <w:marTop w:val="0"/>
      <w:marBottom w:val="0"/>
      <w:divBdr>
        <w:top w:val="none" w:sz="0" w:space="0" w:color="auto"/>
        <w:left w:val="none" w:sz="0" w:space="0" w:color="auto"/>
        <w:bottom w:val="none" w:sz="0" w:space="0" w:color="auto"/>
        <w:right w:val="none" w:sz="0" w:space="0" w:color="auto"/>
      </w:divBdr>
    </w:div>
    <w:div w:id="15360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585B-01BA-45D0-BC38-6B765143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Ewis</dc:creator>
  <cp:lastModifiedBy>AUDIT Dept.</cp:lastModifiedBy>
  <cp:revision>154</cp:revision>
  <cp:lastPrinted>2025-02-17T13:06:00Z</cp:lastPrinted>
  <dcterms:created xsi:type="dcterms:W3CDTF">2021-09-16T11:10:00Z</dcterms:created>
  <dcterms:modified xsi:type="dcterms:W3CDTF">2025-06-16T05:27:00Z</dcterms:modified>
</cp:coreProperties>
</file>