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33B" w14:textId="77777777" w:rsidR="00A8314D" w:rsidRPr="00FE2791" w:rsidRDefault="00FC560C" w:rsidP="00FC560C">
      <w:pPr>
        <w:pStyle w:val="Title"/>
        <w:rPr>
          <w:color w:val="0000FF"/>
          <w:sz w:val="28"/>
          <w:u w:val="single"/>
        </w:rPr>
      </w:pPr>
      <w:r>
        <w:rPr>
          <w:color w:val="0000FF"/>
          <w:sz w:val="28"/>
          <w:u w:val="single"/>
        </w:rPr>
        <w:t xml:space="preserve">Yousef Khalid Al </w:t>
      </w:r>
      <w:proofErr w:type="spellStart"/>
      <w:r>
        <w:rPr>
          <w:color w:val="0000FF"/>
          <w:sz w:val="28"/>
          <w:u w:val="single"/>
        </w:rPr>
        <w:t>Moaili</w:t>
      </w:r>
      <w:proofErr w:type="spellEnd"/>
    </w:p>
    <w:p w14:paraId="0DC2EF22" w14:textId="77777777" w:rsidR="00A8314D" w:rsidRPr="00FE2791" w:rsidRDefault="00A8314D" w:rsidP="00FC560C">
      <w:pPr>
        <w:jc w:val="center"/>
        <w:rPr>
          <w:b/>
          <w:bCs/>
          <w:i/>
          <w:iCs/>
          <w:color w:val="000000"/>
          <w:sz w:val="28"/>
          <w:lang w:val="fr-FR"/>
        </w:rPr>
      </w:pPr>
      <w:r w:rsidRPr="00FE2791">
        <w:rPr>
          <w:b/>
          <w:bCs/>
          <w:i/>
          <w:iCs/>
          <w:color w:val="000000"/>
          <w:sz w:val="28"/>
          <w:lang w:val="fr-FR"/>
        </w:rPr>
        <w:t xml:space="preserve">E-mail : </w:t>
      </w:r>
      <w:r w:rsidR="00FC560C">
        <w:rPr>
          <w:b/>
          <w:bCs/>
          <w:i/>
          <w:iCs/>
          <w:color w:val="000000"/>
          <w:sz w:val="28"/>
          <w:lang w:val="fr-FR"/>
        </w:rPr>
        <w:t>yousefkhaled1123</w:t>
      </w:r>
      <w:r>
        <w:rPr>
          <w:b/>
          <w:bCs/>
          <w:i/>
          <w:iCs/>
          <w:color w:val="000000"/>
          <w:sz w:val="28"/>
          <w:lang w:val="fr-FR"/>
        </w:rPr>
        <w:t>@</w:t>
      </w:r>
      <w:r w:rsidR="00FC560C">
        <w:rPr>
          <w:b/>
          <w:bCs/>
          <w:i/>
          <w:iCs/>
          <w:color w:val="000000"/>
          <w:sz w:val="28"/>
          <w:lang w:val="fr-FR"/>
        </w:rPr>
        <w:t>g</w:t>
      </w:r>
      <w:r w:rsidR="005762E3">
        <w:rPr>
          <w:b/>
          <w:bCs/>
          <w:i/>
          <w:iCs/>
          <w:color w:val="000000"/>
          <w:sz w:val="28"/>
          <w:lang w:val="fr-FR"/>
        </w:rPr>
        <w:t>mail.com</w:t>
      </w:r>
    </w:p>
    <w:p w14:paraId="0A5CB6E2" w14:textId="77777777" w:rsidR="00A8314D" w:rsidRDefault="00D135DD" w:rsidP="00FC560C">
      <w:pPr>
        <w:pStyle w:val="Heading2"/>
        <w:rPr>
          <w:i w:val="0"/>
          <w:iCs w:val="0"/>
          <w:lang w:val="fr-FR"/>
        </w:rPr>
      </w:pPr>
      <w:r>
        <w:rPr>
          <w:color w:val="000000"/>
          <w:sz w:val="28"/>
          <w:szCs w:val="28"/>
        </w:rPr>
        <w:t>Mobile</w:t>
      </w:r>
      <w:r w:rsidR="00A8314D" w:rsidRPr="00FE2791">
        <w:rPr>
          <w:color w:val="000000"/>
          <w:sz w:val="28"/>
          <w:szCs w:val="28"/>
        </w:rPr>
        <w:t>:</w:t>
      </w:r>
      <w:r w:rsidR="00A8314D" w:rsidRPr="00A103EE">
        <w:rPr>
          <w:b w:val="0"/>
          <w:bCs w:val="0"/>
          <w:i w:val="0"/>
          <w:iCs w:val="0"/>
          <w:sz w:val="16"/>
          <w:szCs w:val="16"/>
          <w:lang w:val="fr-FR"/>
        </w:rPr>
        <w:t xml:space="preserve"> </w:t>
      </w:r>
      <w:r w:rsidR="00A8314D" w:rsidRPr="00D135DD">
        <w:rPr>
          <w:i w:val="0"/>
          <w:iCs w:val="0"/>
          <w:lang w:val="fr-FR"/>
        </w:rPr>
        <w:t>0</w:t>
      </w:r>
      <w:r w:rsidR="00FC560C">
        <w:rPr>
          <w:i w:val="0"/>
          <w:iCs w:val="0"/>
          <w:lang w:val="fr-FR"/>
        </w:rPr>
        <w:t>530839131</w:t>
      </w:r>
    </w:p>
    <w:p w14:paraId="21E0B32D" w14:textId="77777777" w:rsidR="00A43E45" w:rsidRPr="00A43E45" w:rsidRDefault="00A43E45" w:rsidP="00A43E45">
      <w:pPr>
        <w:rPr>
          <w:lang w:val="fr-FR"/>
        </w:rPr>
      </w:pPr>
    </w:p>
    <w:p w14:paraId="44468C3B" w14:textId="77777777" w:rsidR="00A8314D" w:rsidRPr="00AE446C" w:rsidRDefault="00A8314D" w:rsidP="00AE446C">
      <w:pPr>
        <w:pBdr>
          <w:bottom w:val="single" w:sz="4" w:space="1" w:color="auto"/>
        </w:pBdr>
        <w:shd w:val="clear" w:color="auto" w:fill="D9D9D9" w:themeFill="background1" w:themeFillShade="D9"/>
        <w:rPr>
          <w:b/>
          <w:bCs/>
          <w:i/>
          <w:iCs/>
          <w:sz w:val="28"/>
          <w:szCs w:val="28"/>
        </w:rPr>
      </w:pPr>
      <w:r w:rsidRPr="00AE446C">
        <w:rPr>
          <w:b/>
          <w:bCs/>
          <w:i/>
          <w:iCs/>
          <w:sz w:val="28"/>
          <w:szCs w:val="28"/>
        </w:rPr>
        <w:t>Objective</w:t>
      </w:r>
      <w:r w:rsidR="00D135DD" w:rsidRPr="00AE446C">
        <w:rPr>
          <w:b/>
          <w:bCs/>
          <w:i/>
          <w:iCs/>
          <w:sz w:val="28"/>
          <w:szCs w:val="28"/>
        </w:rPr>
        <w:t>:</w:t>
      </w:r>
    </w:p>
    <w:p w14:paraId="617E86D4" w14:textId="77777777" w:rsidR="00D425F8" w:rsidRDefault="00D425F8" w:rsidP="009D2A9F">
      <w:pPr>
        <w:jc w:val="both"/>
        <w:rPr>
          <w:b/>
          <w:bCs/>
          <w:color w:val="1F497D" w:themeColor="text2"/>
          <w:sz w:val="22"/>
          <w:szCs w:val="22"/>
        </w:rPr>
      </w:pPr>
    </w:p>
    <w:p w14:paraId="4E075339" w14:textId="77777777" w:rsidR="00A8314D" w:rsidRPr="00D425F8" w:rsidRDefault="00FC560C" w:rsidP="009D2A9F">
      <w:pPr>
        <w:jc w:val="both"/>
        <w:rPr>
          <w:b/>
          <w:bCs/>
          <w:color w:val="1F497D" w:themeColor="text2"/>
          <w:sz w:val="22"/>
          <w:szCs w:val="22"/>
        </w:rPr>
      </w:pPr>
      <w:r w:rsidRPr="00D425F8">
        <w:rPr>
          <w:b/>
          <w:bCs/>
          <w:color w:val="1F497D" w:themeColor="text2"/>
          <w:sz w:val="22"/>
          <w:szCs w:val="22"/>
        </w:rPr>
        <w:t>Seeking a challenging opportunity in the field of Occupational Safety and Health to leverage my academic foundation, practical experience, and certified skills. Passionate about continuous learning and development, aiming to contribute effectively to an organization by promoting a culture of safety, innovation, and productivity.</w:t>
      </w:r>
    </w:p>
    <w:p w14:paraId="0A10943E" w14:textId="77777777" w:rsidR="00A8314D" w:rsidRPr="009D2A9F" w:rsidRDefault="00A8314D" w:rsidP="00A32901">
      <w:pPr>
        <w:rPr>
          <w:b/>
          <w:bCs/>
          <w:i/>
          <w:iCs/>
          <w:sz w:val="16"/>
          <w:szCs w:val="16"/>
          <w:u w:val="single"/>
        </w:rPr>
      </w:pPr>
    </w:p>
    <w:p w14:paraId="3913BC88" w14:textId="77777777" w:rsidR="00A43E45" w:rsidRPr="00AE446C" w:rsidRDefault="00A43E45" w:rsidP="00AE446C">
      <w:pPr>
        <w:pStyle w:val="Heading1"/>
        <w:pBdr>
          <w:bottom w:val="single" w:sz="4" w:space="1" w:color="auto"/>
        </w:pBdr>
        <w:shd w:val="clear" w:color="auto" w:fill="D9D9D9" w:themeFill="background1" w:themeFillShade="D9"/>
        <w:rPr>
          <w:sz w:val="28"/>
          <w:szCs w:val="28"/>
        </w:rPr>
      </w:pPr>
      <w:r w:rsidRPr="00AE446C">
        <w:rPr>
          <w:sz w:val="28"/>
          <w:szCs w:val="28"/>
        </w:rPr>
        <w:t>Education:</w:t>
      </w:r>
    </w:p>
    <w:p w14:paraId="4534751D" w14:textId="77777777" w:rsidR="00403F86" w:rsidRPr="00F41EF9" w:rsidRDefault="00403F86" w:rsidP="00F41EF9">
      <w:pPr>
        <w:tabs>
          <w:tab w:val="num" w:pos="360"/>
        </w:tabs>
        <w:ind w:left="360" w:hanging="360"/>
        <w:jc w:val="both"/>
        <w:rPr>
          <w:b/>
          <w:bCs/>
          <w:color w:val="002060"/>
          <w:sz w:val="10"/>
          <w:szCs w:val="10"/>
        </w:rPr>
      </w:pPr>
    </w:p>
    <w:p w14:paraId="087DACDC" w14:textId="77777777" w:rsidR="00A43E45" w:rsidRPr="00D425F8" w:rsidRDefault="00A43E45" w:rsidP="0061435B">
      <w:pPr>
        <w:numPr>
          <w:ilvl w:val="0"/>
          <w:numId w:val="4"/>
        </w:numPr>
        <w:tabs>
          <w:tab w:val="clear" w:pos="3300"/>
          <w:tab w:val="num" w:pos="360"/>
        </w:tabs>
        <w:ind w:left="360"/>
        <w:jc w:val="both"/>
        <w:rPr>
          <w:b/>
          <w:bCs/>
          <w:color w:val="1F497D" w:themeColor="text2"/>
          <w:sz w:val="22"/>
          <w:szCs w:val="22"/>
        </w:rPr>
      </w:pPr>
      <w:r w:rsidRPr="00D425F8">
        <w:rPr>
          <w:b/>
          <w:bCs/>
          <w:color w:val="1F497D" w:themeColor="text2"/>
          <w:sz w:val="22"/>
          <w:szCs w:val="22"/>
        </w:rPr>
        <w:t xml:space="preserve">Diploma in </w:t>
      </w:r>
      <w:r w:rsidR="0061435B" w:rsidRPr="00D425F8">
        <w:rPr>
          <w:b/>
          <w:bCs/>
          <w:color w:val="1F497D" w:themeColor="text2"/>
          <w:sz w:val="22"/>
          <w:szCs w:val="22"/>
        </w:rPr>
        <w:t xml:space="preserve">Occupational </w:t>
      </w:r>
      <w:r w:rsidR="00FC560C" w:rsidRPr="00D425F8">
        <w:rPr>
          <w:b/>
          <w:bCs/>
          <w:color w:val="1F497D" w:themeColor="text2"/>
          <w:sz w:val="22"/>
          <w:szCs w:val="22"/>
        </w:rPr>
        <w:t>Health</w:t>
      </w:r>
      <w:r w:rsidR="0061435B" w:rsidRPr="00D425F8">
        <w:rPr>
          <w:b/>
          <w:bCs/>
          <w:color w:val="1F497D" w:themeColor="text2"/>
          <w:sz w:val="22"/>
          <w:szCs w:val="22"/>
        </w:rPr>
        <w:t xml:space="preserve"> and Safety from</w:t>
      </w:r>
      <w:r w:rsidR="0061435B" w:rsidRPr="00D425F8">
        <w:rPr>
          <w:rFonts w:hint="cs"/>
          <w:b/>
          <w:bCs/>
          <w:color w:val="1F497D" w:themeColor="text2"/>
          <w:sz w:val="22"/>
          <w:szCs w:val="22"/>
          <w:rtl/>
        </w:rPr>
        <w:t xml:space="preserve"> </w:t>
      </w:r>
      <w:r w:rsidR="0061435B" w:rsidRPr="00D425F8">
        <w:rPr>
          <w:b/>
          <w:bCs/>
          <w:color w:val="1F497D" w:themeColor="text2"/>
          <w:sz w:val="22"/>
          <w:szCs w:val="22"/>
        </w:rPr>
        <w:t xml:space="preserve"> Technical and Vocational Training Corporation</w:t>
      </w:r>
    </w:p>
    <w:p w14:paraId="585D26CC" w14:textId="77777777" w:rsidR="00DD4AD2" w:rsidRPr="00F41EF9" w:rsidRDefault="00DD4AD2" w:rsidP="009567F6">
      <w:pPr>
        <w:tabs>
          <w:tab w:val="num" w:pos="1710"/>
        </w:tabs>
        <w:ind w:left="1710" w:hanging="360"/>
        <w:jc w:val="both"/>
        <w:rPr>
          <w:b/>
          <w:bCs/>
          <w:sz w:val="16"/>
          <w:szCs w:val="16"/>
        </w:rPr>
      </w:pPr>
    </w:p>
    <w:p w14:paraId="08A646C4" w14:textId="77777777" w:rsidR="00A43E45" w:rsidRPr="00AE446C" w:rsidRDefault="00A43E45" w:rsidP="00AE446C">
      <w:pPr>
        <w:pBdr>
          <w:bottom w:val="single" w:sz="4" w:space="1" w:color="auto"/>
        </w:pBdr>
        <w:shd w:val="clear" w:color="auto" w:fill="D9D9D9" w:themeFill="background1" w:themeFillShade="D9"/>
        <w:rPr>
          <w:b/>
          <w:bCs/>
          <w:sz w:val="28"/>
          <w:szCs w:val="28"/>
          <w:u w:val="single"/>
        </w:rPr>
      </w:pPr>
      <w:r w:rsidRPr="00AE446C">
        <w:rPr>
          <w:b/>
          <w:bCs/>
          <w:sz w:val="28"/>
          <w:szCs w:val="28"/>
        </w:rPr>
        <w:t>Experience:</w:t>
      </w:r>
    </w:p>
    <w:p w14:paraId="6DF57AD5" w14:textId="77777777" w:rsidR="00D425F8" w:rsidRDefault="00D425F8" w:rsidP="00D425F8">
      <w:pPr>
        <w:pStyle w:val="ListParagraph"/>
        <w:tabs>
          <w:tab w:val="left" w:pos="360"/>
        </w:tabs>
        <w:ind w:left="360"/>
        <w:rPr>
          <w:b/>
          <w:bCs/>
          <w:color w:val="1F497D" w:themeColor="text2"/>
          <w:sz w:val="22"/>
          <w:szCs w:val="22"/>
        </w:rPr>
      </w:pPr>
    </w:p>
    <w:p w14:paraId="02205C65" w14:textId="5683CB1A" w:rsidR="00296949" w:rsidRDefault="00296949" w:rsidP="00296949">
      <w:pPr>
        <w:pStyle w:val="ListParagraph"/>
        <w:numPr>
          <w:ilvl w:val="0"/>
          <w:numId w:val="20"/>
        </w:numPr>
        <w:tabs>
          <w:tab w:val="left" w:pos="360"/>
        </w:tabs>
        <w:ind w:left="4410" w:hanging="4410"/>
        <w:rPr>
          <w:b/>
          <w:bCs/>
          <w:color w:val="1F497D" w:themeColor="text2"/>
          <w:sz w:val="22"/>
          <w:szCs w:val="22"/>
        </w:rPr>
      </w:pPr>
      <w:r w:rsidRPr="00296949">
        <w:rPr>
          <w:b/>
          <w:bCs/>
          <w:color w:val="1F497D" w:themeColor="text2"/>
          <w:sz w:val="22"/>
          <w:szCs w:val="22"/>
        </w:rPr>
        <w:t>Form 10th of July 2024- 8th of April 2025:</w:t>
      </w:r>
    </w:p>
    <w:p w14:paraId="19138B06" w14:textId="77777777" w:rsidR="00296949" w:rsidRPr="00296949" w:rsidRDefault="00296949" w:rsidP="00296949">
      <w:pPr>
        <w:pStyle w:val="ListParagraph"/>
        <w:tabs>
          <w:tab w:val="left" w:pos="360"/>
        </w:tabs>
        <w:ind w:left="4410"/>
        <w:rPr>
          <w:b/>
          <w:bCs/>
          <w:color w:val="1F497D" w:themeColor="text2"/>
          <w:sz w:val="22"/>
          <w:szCs w:val="22"/>
        </w:rPr>
      </w:pPr>
    </w:p>
    <w:p w14:paraId="2E852E50" w14:textId="7155B3C8" w:rsidR="00296949" w:rsidRPr="00296949" w:rsidRDefault="00296949" w:rsidP="00296949">
      <w:pPr>
        <w:pStyle w:val="ListParagraph"/>
        <w:tabs>
          <w:tab w:val="left" w:pos="4320"/>
        </w:tabs>
        <w:ind w:left="4320" w:hanging="2340"/>
        <w:rPr>
          <w:b/>
          <w:bCs/>
          <w:sz w:val="22"/>
          <w:szCs w:val="22"/>
        </w:rPr>
      </w:pPr>
      <w:r>
        <w:rPr>
          <w:b/>
          <w:bCs/>
          <w:color w:val="1F497D" w:themeColor="text2"/>
          <w:sz w:val="22"/>
          <w:szCs w:val="22"/>
        </w:rPr>
        <w:tab/>
      </w:r>
      <w:r w:rsidRPr="00296949">
        <w:rPr>
          <w:b/>
          <w:bCs/>
          <w:sz w:val="22"/>
          <w:szCs w:val="22"/>
        </w:rPr>
        <w:t>Working at Al Rashid Trading &amp; Contracting Co.</w:t>
      </w:r>
    </w:p>
    <w:p w14:paraId="37E7CAB8" w14:textId="77777777" w:rsidR="00296949" w:rsidRDefault="00C73C6D" w:rsidP="00296949">
      <w:pPr>
        <w:pStyle w:val="ListParagraph"/>
        <w:tabs>
          <w:tab w:val="left" w:pos="360"/>
        </w:tabs>
        <w:ind w:left="360"/>
        <w:rPr>
          <w:b/>
          <w:bCs/>
          <w:color w:val="1F497D" w:themeColor="text2"/>
          <w:sz w:val="22"/>
          <w:szCs w:val="22"/>
        </w:rPr>
      </w:pPr>
      <w:r>
        <w:rPr>
          <w:b/>
          <w:bCs/>
          <w:color w:val="1F497D" w:themeColor="text2"/>
          <w:sz w:val="22"/>
          <w:szCs w:val="22"/>
        </w:rPr>
        <w:t xml:space="preserve"> </w:t>
      </w:r>
    </w:p>
    <w:p w14:paraId="7D762EF7" w14:textId="5D1CE0C5" w:rsidR="00C73C6D" w:rsidRDefault="00C73C6D" w:rsidP="00C73C6D">
      <w:pPr>
        <w:pStyle w:val="ListParagraph"/>
        <w:numPr>
          <w:ilvl w:val="0"/>
          <w:numId w:val="20"/>
        </w:numPr>
        <w:tabs>
          <w:tab w:val="left" w:pos="360"/>
        </w:tabs>
        <w:ind w:left="360"/>
        <w:rPr>
          <w:b/>
          <w:bCs/>
          <w:color w:val="1F497D" w:themeColor="text2"/>
          <w:sz w:val="22"/>
          <w:szCs w:val="22"/>
        </w:rPr>
      </w:pPr>
      <w:r>
        <w:rPr>
          <w:b/>
          <w:bCs/>
          <w:color w:val="1F497D" w:themeColor="text2"/>
          <w:sz w:val="22"/>
          <w:szCs w:val="22"/>
        </w:rPr>
        <w:t xml:space="preserve">From </w:t>
      </w:r>
      <w:r w:rsidRPr="00C73C6D">
        <w:rPr>
          <w:b/>
          <w:bCs/>
          <w:color w:val="1F497D" w:themeColor="text2"/>
          <w:sz w:val="22"/>
          <w:szCs w:val="22"/>
        </w:rPr>
        <w:t>3</w:t>
      </w:r>
      <w:r w:rsidRPr="00C73C6D">
        <w:rPr>
          <w:b/>
          <w:bCs/>
          <w:color w:val="1F497D" w:themeColor="text2"/>
          <w:sz w:val="22"/>
          <w:szCs w:val="22"/>
          <w:vertAlign w:val="superscript"/>
        </w:rPr>
        <w:t>rd</w:t>
      </w:r>
      <w:r w:rsidRPr="00C73C6D">
        <w:rPr>
          <w:b/>
          <w:bCs/>
          <w:color w:val="1F497D" w:themeColor="text2"/>
          <w:sz w:val="22"/>
          <w:szCs w:val="22"/>
        </w:rPr>
        <w:t xml:space="preserve"> </w:t>
      </w:r>
      <w:r>
        <w:rPr>
          <w:b/>
          <w:bCs/>
          <w:color w:val="1F497D" w:themeColor="text2"/>
          <w:sz w:val="22"/>
          <w:szCs w:val="22"/>
        </w:rPr>
        <w:t xml:space="preserve">of </w:t>
      </w:r>
      <w:r w:rsidRPr="00C73C6D">
        <w:rPr>
          <w:b/>
          <w:bCs/>
          <w:color w:val="1F497D" w:themeColor="text2"/>
          <w:sz w:val="22"/>
          <w:szCs w:val="22"/>
        </w:rPr>
        <w:t>March 2024 to 9</w:t>
      </w:r>
      <w:r w:rsidRPr="00C73C6D">
        <w:rPr>
          <w:b/>
          <w:bCs/>
          <w:color w:val="1F497D" w:themeColor="text2"/>
          <w:sz w:val="22"/>
          <w:szCs w:val="22"/>
          <w:vertAlign w:val="superscript"/>
        </w:rPr>
        <w:t>th</w:t>
      </w:r>
      <w:r w:rsidRPr="00C73C6D">
        <w:rPr>
          <w:b/>
          <w:bCs/>
          <w:color w:val="1F497D" w:themeColor="text2"/>
          <w:sz w:val="22"/>
          <w:szCs w:val="22"/>
        </w:rPr>
        <w:t xml:space="preserve"> </w:t>
      </w:r>
      <w:r>
        <w:rPr>
          <w:b/>
          <w:bCs/>
          <w:color w:val="1F497D" w:themeColor="text2"/>
          <w:sz w:val="22"/>
          <w:szCs w:val="22"/>
        </w:rPr>
        <w:t xml:space="preserve">of </w:t>
      </w:r>
      <w:r w:rsidRPr="00C73C6D">
        <w:rPr>
          <w:b/>
          <w:bCs/>
          <w:color w:val="1F497D" w:themeColor="text2"/>
          <w:sz w:val="22"/>
          <w:szCs w:val="22"/>
        </w:rPr>
        <w:t>May</w:t>
      </w:r>
      <w:r>
        <w:rPr>
          <w:b/>
          <w:bCs/>
          <w:color w:val="1F497D" w:themeColor="text2"/>
          <w:sz w:val="22"/>
          <w:szCs w:val="22"/>
        </w:rPr>
        <w:t xml:space="preserve"> 2024:</w:t>
      </w:r>
    </w:p>
    <w:p w14:paraId="39F4C805" w14:textId="77777777" w:rsidR="00C73C6D" w:rsidRPr="00C73C6D" w:rsidRDefault="00C73C6D" w:rsidP="00C73C6D">
      <w:pPr>
        <w:pStyle w:val="ListParagraph"/>
        <w:tabs>
          <w:tab w:val="left" w:pos="360"/>
        </w:tabs>
        <w:ind w:left="360"/>
        <w:rPr>
          <w:b/>
          <w:bCs/>
          <w:sz w:val="22"/>
          <w:szCs w:val="22"/>
        </w:rPr>
      </w:pPr>
    </w:p>
    <w:p w14:paraId="0718CA7D" w14:textId="6E0B3950" w:rsidR="00296949" w:rsidRPr="00296949" w:rsidRDefault="00C73C6D" w:rsidP="00296949">
      <w:pPr>
        <w:pStyle w:val="ListParagraph"/>
        <w:tabs>
          <w:tab w:val="left" w:pos="360"/>
          <w:tab w:val="left" w:pos="4320"/>
        </w:tabs>
        <w:ind w:left="360"/>
        <w:rPr>
          <w:b/>
          <w:bCs/>
          <w:color w:val="1F497D" w:themeColor="text2"/>
          <w:sz w:val="22"/>
          <w:szCs w:val="22"/>
        </w:rPr>
      </w:pPr>
      <w:r w:rsidRPr="00C73C6D">
        <w:rPr>
          <w:b/>
          <w:bCs/>
          <w:sz w:val="22"/>
          <w:szCs w:val="22"/>
        </w:rPr>
        <w:tab/>
      </w:r>
      <w:r w:rsidR="0061435B" w:rsidRPr="00C73C6D">
        <w:rPr>
          <w:b/>
          <w:bCs/>
          <w:sz w:val="22"/>
          <w:szCs w:val="22"/>
        </w:rPr>
        <w:t>Practical training at</w:t>
      </w:r>
      <w:r w:rsidR="0061435B" w:rsidRPr="00C73C6D">
        <w:rPr>
          <w:rFonts w:hint="cs"/>
          <w:b/>
          <w:bCs/>
          <w:sz w:val="22"/>
          <w:szCs w:val="22"/>
          <w:rtl/>
        </w:rPr>
        <w:t xml:space="preserve"> </w:t>
      </w:r>
      <w:r w:rsidR="0061435B" w:rsidRPr="00C73C6D">
        <w:rPr>
          <w:b/>
          <w:bCs/>
          <w:sz w:val="22"/>
          <w:szCs w:val="22"/>
        </w:rPr>
        <w:t xml:space="preserve">Abdullah Al Othaim </w:t>
      </w:r>
    </w:p>
    <w:p w14:paraId="5B3068FA" w14:textId="77777777" w:rsidR="002C0ECB" w:rsidRPr="00F41EF9" w:rsidRDefault="002C0ECB" w:rsidP="00A32901">
      <w:pPr>
        <w:rPr>
          <w:i/>
          <w:iCs/>
          <w:sz w:val="16"/>
          <w:szCs w:val="16"/>
        </w:rPr>
      </w:pPr>
    </w:p>
    <w:p w14:paraId="6B3820AD" w14:textId="77777777" w:rsidR="00EA6573" w:rsidRPr="00282801" w:rsidRDefault="00EA6573" w:rsidP="00AE446C">
      <w:pPr>
        <w:pBdr>
          <w:bottom w:val="single" w:sz="4" w:space="1" w:color="auto"/>
        </w:pBdr>
        <w:shd w:val="clear" w:color="auto" w:fill="D9D9D9" w:themeFill="background1" w:themeFillShade="D9"/>
        <w:rPr>
          <w:b/>
          <w:bCs/>
          <w:i/>
          <w:iCs/>
          <w:sz w:val="28"/>
          <w:szCs w:val="28"/>
          <w:u w:val="single"/>
        </w:rPr>
      </w:pPr>
      <w:r w:rsidRPr="00282801">
        <w:rPr>
          <w:b/>
          <w:bCs/>
          <w:i/>
          <w:iCs/>
          <w:sz w:val="28"/>
          <w:szCs w:val="28"/>
          <w:shd w:val="clear" w:color="auto" w:fill="D9D9D9" w:themeFill="background1" w:themeFillShade="D9"/>
        </w:rPr>
        <w:t>C</w:t>
      </w:r>
      <w:r w:rsidR="009E04FB" w:rsidRPr="00282801">
        <w:rPr>
          <w:b/>
          <w:bCs/>
          <w:i/>
          <w:iCs/>
          <w:sz w:val="28"/>
          <w:szCs w:val="28"/>
          <w:shd w:val="clear" w:color="auto" w:fill="D9D9D9" w:themeFill="background1" w:themeFillShade="D9"/>
        </w:rPr>
        <w:t>ourses</w:t>
      </w:r>
      <w:r w:rsidR="008248B2" w:rsidRPr="00282801">
        <w:rPr>
          <w:b/>
          <w:bCs/>
          <w:i/>
          <w:iCs/>
          <w:sz w:val="28"/>
          <w:szCs w:val="28"/>
        </w:rPr>
        <w:t>:</w:t>
      </w:r>
    </w:p>
    <w:p w14:paraId="634A6F3A" w14:textId="61B81006" w:rsidR="00DC6592" w:rsidRPr="00D425F8" w:rsidRDefault="006171DF" w:rsidP="006171DF">
      <w:pPr>
        <w:pStyle w:val="ListParagraph"/>
        <w:numPr>
          <w:ilvl w:val="0"/>
          <w:numId w:val="20"/>
        </w:numPr>
        <w:tabs>
          <w:tab w:val="left" w:pos="360"/>
        </w:tabs>
        <w:ind w:left="360"/>
        <w:jc w:val="both"/>
        <w:rPr>
          <w:b/>
          <w:bCs/>
          <w:color w:val="1F497D" w:themeColor="text2"/>
          <w:sz w:val="22"/>
          <w:szCs w:val="22"/>
        </w:rPr>
      </w:pPr>
      <w:r w:rsidRPr="00D425F8">
        <w:rPr>
          <w:b/>
          <w:bCs/>
          <w:color w:val="1F497D" w:themeColor="text2"/>
          <w:sz w:val="22"/>
          <w:szCs w:val="22"/>
        </w:rPr>
        <w:t>Course in First Aid</w:t>
      </w:r>
      <w:r w:rsidR="00296949">
        <w:rPr>
          <w:b/>
          <w:bCs/>
          <w:color w:val="1F497D" w:themeColor="text2"/>
          <w:sz w:val="22"/>
          <w:szCs w:val="22"/>
        </w:rPr>
        <w:t>.</w:t>
      </w:r>
    </w:p>
    <w:p w14:paraId="3999F0F1" w14:textId="77777777" w:rsidR="00DC6592" w:rsidRPr="00D425F8" w:rsidRDefault="00DC6592" w:rsidP="00DC6592">
      <w:pPr>
        <w:pStyle w:val="ListParagraph"/>
        <w:tabs>
          <w:tab w:val="left" w:pos="360"/>
        </w:tabs>
        <w:ind w:left="360"/>
        <w:jc w:val="both"/>
        <w:rPr>
          <w:b/>
          <w:bCs/>
          <w:color w:val="1F497D" w:themeColor="text2"/>
          <w:sz w:val="22"/>
          <w:szCs w:val="22"/>
        </w:rPr>
      </w:pPr>
    </w:p>
    <w:p w14:paraId="61BD2477" w14:textId="6C3D7BAD" w:rsidR="00F01390" w:rsidRPr="00D425F8" w:rsidRDefault="006171DF" w:rsidP="00F01390">
      <w:pPr>
        <w:pStyle w:val="ListParagraph"/>
        <w:numPr>
          <w:ilvl w:val="0"/>
          <w:numId w:val="20"/>
        </w:numPr>
        <w:tabs>
          <w:tab w:val="left" w:pos="360"/>
        </w:tabs>
        <w:ind w:left="360"/>
        <w:jc w:val="both"/>
        <w:rPr>
          <w:b/>
          <w:bCs/>
          <w:color w:val="1F497D" w:themeColor="text2"/>
          <w:sz w:val="22"/>
          <w:szCs w:val="22"/>
        </w:rPr>
      </w:pPr>
      <w:r w:rsidRPr="00D425F8">
        <w:rPr>
          <w:b/>
          <w:bCs/>
          <w:color w:val="1F497D" w:themeColor="text2"/>
          <w:sz w:val="22"/>
          <w:szCs w:val="22"/>
        </w:rPr>
        <w:t>Course in Firefighting</w:t>
      </w:r>
      <w:r w:rsidR="00296949">
        <w:rPr>
          <w:b/>
          <w:bCs/>
          <w:color w:val="1F497D" w:themeColor="text2"/>
          <w:sz w:val="22"/>
          <w:szCs w:val="22"/>
        </w:rPr>
        <w:t>.</w:t>
      </w:r>
      <w:r w:rsidRPr="00D425F8">
        <w:rPr>
          <w:b/>
          <w:bCs/>
          <w:color w:val="1F497D" w:themeColor="text2"/>
          <w:sz w:val="22"/>
          <w:szCs w:val="22"/>
        </w:rPr>
        <w:t xml:space="preserve"> </w:t>
      </w:r>
    </w:p>
    <w:p w14:paraId="302CDE0C" w14:textId="77777777" w:rsidR="006171DF" w:rsidRPr="00D425F8" w:rsidRDefault="006171DF" w:rsidP="006171DF">
      <w:pPr>
        <w:tabs>
          <w:tab w:val="left" w:pos="360"/>
        </w:tabs>
        <w:jc w:val="both"/>
        <w:rPr>
          <w:b/>
          <w:bCs/>
          <w:color w:val="1F497D" w:themeColor="text2"/>
          <w:sz w:val="22"/>
          <w:szCs w:val="22"/>
        </w:rPr>
      </w:pPr>
    </w:p>
    <w:p w14:paraId="444F2CA7" w14:textId="77777777" w:rsidR="00F01390" w:rsidRPr="00D425F8" w:rsidRDefault="006171DF" w:rsidP="00F01390">
      <w:pPr>
        <w:pStyle w:val="ListParagraph"/>
        <w:numPr>
          <w:ilvl w:val="0"/>
          <w:numId w:val="20"/>
        </w:numPr>
        <w:ind w:left="360"/>
        <w:rPr>
          <w:b/>
          <w:bCs/>
          <w:color w:val="1F497D" w:themeColor="text2"/>
          <w:sz w:val="22"/>
          <w:szCs w:val="22"/>
        </w:rPr>
      </w:pPr>
      <w:r w:rsidRPr="00D425F8">
        <w:rPr>
          <w:b/>
          <w:bCs/>
          <w:color w:val="1F497D" w:themeColor="text2"/>
          <w:sz w:val="22"/>
          <w:szCs w:val="22"/>
        </w:rPr>
        <w:t>Course in Professional relations.</w:t>
      </w:r>
    </w:p>
    <w:p w14:paraId="2C70E8A6" w14:textId="77777777" w:rsidR="00282801" w:rsidRPr="00D425F8" w:rsidRDefault="00282801" w:rsidP="00600374">
      <w:pPr>
        <w:pStyle w:val="ListParagraph"/>
        <w:tabs>
          <w:tab w:val="left" w:pos="360"/>
        </w:tabs>
        <w:ind w:left="360"/>
        <w:jc w:val="both"/>
        <w:rPr>
          <w:b/>
          <w:bCs/>
          <w:color w:val="1F497D" w:themeColor="text2"/>
          <w:sz w:val="22"/>
          <w:szCs w:val="22"/>
        </w:rPr>
      </w:pPr>
    </w:p>
    <w:p w14:paraId="0299E3F4" w14:textId="77777777" w:rsidR="00F30263" w:rsidRPr="00D425F8" w:rsidRDefault="006171DF" w:rsidP="00600374">
      <w:pPr>
        <w:pStyle w:val="ListParagraph"/>
        <w:numPr>
          <w:ilvl w:val="0"/>
          <w:numId w:val="20"/>
        </w:numPr>
        <w:tabs>
          <w:tab w:val="left" w:pos="360"/>
        </w:tabs>
        <w:ind w:left="360"/>
        <w:jc w:val="both"/>
        <w:rPr>
          <w:b/>
          <w:bCs/>
          <w:color w:val="1F497D" w:themeColor="text2"/>
          <w:sz w:val="22"/>
          <w:szCs w:val="22"/>
        </w:rPr>
      </w:pPr>
      <w:r w:rsidRPr="00D425F8">
        <w:rPr>
          <w:b/>
          <w:bCs/>
          <w:color w:val="1F497D" w:themeColor="text2"/>
          <w:sz w:val="22"/>
          <w:szCs w:val="22"/>
        </w:rPr>
        <w:t>Course in Professional tendencies.</w:t>
      </w:r>
    </w:p>
    <w:p w14:paraId="64CAAB3B" w14:textId="77777777" w:rsidR="00403F86" w:rsidRPr="00F41EF9" w:rsidRDefault="00403F86" w:rsidP="00600374">
      <w:pPr>
        <w:pStyle w:val="ListParagraph"/>
        <w:tabs>
          <w:tab w:val="left" w:pos="360"/>
        </w:tabs>
        <w:ind w:left="360" w:hanging="360"/>
        <w:jc w:val="both"/>
        <w:rPr>
          <w:b/>
          <w:bCs/>
          <w:color w:val="002060"/>
          <w:sz w:val="10"/>
          <w:szCs w:val="10"/>
        </w:rPr>
      </w:pPr>
    </w:p>
    <w:p w14:paraId="4E17DAFD" w14:textId="77777777" w:rsidR="00A43E45" w:rsidRPr="00F41EF9" w:rsidRDefault="00A43E45" w:rsidP="009E04FB">
      <w:pPr>
        <w:jc w:val="both"/>
        <w:rPr>
          <w:i/>
          <w:iCs/>
          <w:sz w:val="16"/>
          <w:szCs w:val="16"/>
        </w:rPr>
      </w:pPr>
    </w:p>
    <w:p w14:paraId="0439039D" w14:textId="77777777" w:rsidR="00A43E45" w:rsidRPr="00AE446C" w:rsidRDefault="009E04FB" w:rsidP="00AE446C">
      <w:pPr>
        <w:pStyle w:val="Heading1"/>
        <w:pBdr>
          <w:bottom w:val="single" w:sz="4" w:space="1" w:color="auto"/>
        </w:pBdr>
        <w:shd w:val="clear" w:color="auto" w:fill="D9D9D9" w:themeFill="background1" w:themeFillShade="D9"/>
        <w:jc w:val="both"/>
        <w:rPr>
          <w:sz w:val="28"/>
          <w:szCs w:val="28"/>
        </w:rPr>
      </w:pPr>
      <w:r w:rsidRPr="00AE446C">
        <w:rPr>
          <w:sz w:val="28"/>
          <w:szCs w:val="28"/>
        </w:rPr>
        <w:t>Skills</w:t>
      </w:r>
      <w:r w:rsidR="00A43E45" w:rsidRPr="00AE446C">
        <w:rPr>
          <w:sz w:val="28"/>
          <w:szCs w:val="28"/>
        </w:rPr>
        <w:t>:</w:t>
      </w:r>
    </w:p>
    <w:p w14:paraId="1A4C6080" w14:textId="77777777" w:rsidR="00A27F28" w:rsidRPr="00D425F8" w:rsidRDefault="00A27F28" w:rsidP="00D425F8">
      <w:pPr>
        <w:jc w:val="both"/>
        <w:rPr>
          <w:b/>
          <w:bCs/>
          <w:color w:val="1F497D" w:themeColor="text2"/>
          <w:sz w:val="22"/>
          <w:szCs w:val="22"/>
        </w:rPr>
      </w:pPr>
    </w:p>
    <w:p w14:paraId="7F1EC665" w14:textId="77777777" w:rsidR="00A27F28" w:rsidRPr="00D425F8" w:rsidRDefault="00A27F28"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Inspection construction work sites to record observations and follow up on their correction</w:t>
      </w:r>
    </w:p>
    <w:p w14:paraId="5AADFDDC" w14:textId="77777777" w:rsidR="00A27F28" w:rsidRPr="00D425F8" w:rsidRDefault="00A27F28" w:rsidP="008C5569">
      <w:pPr>
        <w:ind w:left="360" w:hanging="360"/>
        <w:jc w:val="both"/>
        <w:rPr>
          <w:b/>
          <w:bCs/>
          <w:color w:val="1F497D" w:themeColor="text2"/>
          <w:sz w:val="22"/>
          <w:szCs w:val="22"/>
        </w:rPr>
      </w:pPr>
    </w:p>
    <w:p w14:paraId="5FF0D3C9" w14:textId="77777777" w:rsidR="00A27F28" w:rsidRPr="00D425F8" w:rsidRDefault="00A27F28"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Acquiring cognitive and applied aspects to achieve full knowledge of preventing, protection and firefighting.</w:t>
      </w:r>
    </w:p>
    <w:p w14:paraId="34F9B151" w14:textId="77777777" w:rsidR="00A27F28" w:rsidRPr="00D425F8" w:rsidRDefault="00A27F28" w:rsidP="008C5569">
      <w:pPr>
        <w:pStyle w:val="ListParagraph"/>
        <w:ind w:left="360" w:hanging="360"/>
        <w:jc w:val="both"/>
        <w:rPr>
          <w:b/>
          <w:bCs/>
          <w:color w:val="1F497D" w:themeColor="text2"/>
          <w:sz w:val="22"/>
          <w:szCs w:val="22"/>
        </w:rPr>
      </w:pPr>
    </w:p>
    <w:p w14:paraId="6A144E75" w14:textId="77777777" w:rsidR="00A27F28" w:rsidRPr="00D425F8" w:rsidRDefault="00A27F28"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 xml:space="preserve">Knowledge of fire typed and fire extinguishing theory. </w:t>
      </w:r>
    </w:p>
    <w:p w14:paraId="2812DD22" w14:textId="77777777" w:rsidR="00A27F28" w:rsidRPr="00D425F8" w:rsidRDefault="00A27F28" w:rsidP="008C5569">
      <w:pPr>
        <w:pStyle w:val="ListParagraph"/>
        <w:ind w:left="360" w:hanging="360"/>
        <w:rPr>
          <w:b/>
          <w:bCs/>
          <w:color w:val="1F497D" w:themeColor="text2"/>
          <w:sz w:val="22"/>
          <w:szCs w:val="22"/>
        </w:rPr>
      </w:pPr>
    </w:p>
    <w:p w14:paraId="76BA3A23" w14:textId="77777777" w:rsidR="00A27F28" w:rsidRPr="00D425F8" w:rsidRDefault="00A27F28" w:rsidP="00D425F8">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Ability to distinguish and differentiate between type of extinguishers.</w:t>
      </w:r>
    </w:p>
    <w:p w14:paraId="61555A48" w14:textId="77777777" w:rsidR="00A27F28" w:rsidRPr="00D425F8" w:rsidRDefault="00A27F28" w:rsidP="008C5569">
      <w:pPr>
        <w:pStyle w:val="ListParagraph"/>
        <w:ind w:left="360" w:hanging="360"/>
        <w:rPr>
          <w:b/>
          <w:bCs/>
          <w:color w:val="1F497D" w:themeColor="text2"/>
          <w:sz w:val="22"/>
          <w:szCs w:val="22"/>
        </w:rPr>
      </w:pPr>
    </w:p>
    <w:p w14:paraId="227568E1" w14:textId="77777777" w:rsidR="00A27F28" w:rsidRPr="00D425F8" w:rsidRDefault="00A27F28"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Use and inspect the extinguisher</w:t>
      </w:r>
    </w:p>
    <w:p w14:paraId="0D4548B9" w14:textId="77777777" w:rsidR="00A27F28" w:rsidRPr="00D425F8" w:rsidRDefault="00A27F28" w:rsidP="00A27F28">
      <w:pPr>
        <w:pStyle w:val="ListParagraph"/>
        <w:ind w:left="360" w:hanging="360"/>
        <w:rPr>
          <w:b/>
          <w:bCs/>
          <w:color w:val="1F497D" w:themeColor="text2"/>
          <w:sz w:val="22"/>
          <w:szCs w:val="22"/>
        </w:rPr>
      </w:pPr>
    </w:p>
    <w:p w14:paraId="36039189" w14:textId="77777777" w:rsidR="00A27F28" w:rsidRPr="00D425F8" w:rsidRDefault="00A27F28"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Preparing and implementing evacuation plans, as well as providing first aid to an injured or sick person.</w:t>
      </w:r>
    </w:p>
    <w:p w14:paraId="41F314AE" w14:textId="77777777" w:rsidR="008C5569" w:rsidRPr="00D425F8" w:rsidRDefault="008C5569" w:rsidP="008C5569">
      <w:pPr>
        <w:ind w:left="360" w:hanging="360"/>
        <w:jc w:val="both"/>
        <w:rPr>
          <w:b/>
          <w:bCs/>
          <w:color w:val="1F497D" w:themeColor="text2"/>
          <w:sz w:val="22"/>
          <w:szCs w:val="22"/>
        </w:rPr>
      </w:pPr>
    </w:p>
    <w:p w14:paraId="256D1DDF" w14:textId="77777777" w:rsidR="008C5569" w:rsidRPr="00D425F8" w:rsidRDefault="008C5569"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Familiarity with the stages of accident investigation.</w:t>
      </w:r>
    </w:p>
    <w:p w14:paraId="661FB280" w14:textId="77777777" w:rsidR="008C5569" w:rsidRPr="00D425F8" w:rsidRDefault="008C5569" w:rsidP="008C5569">
      <w:pPr>
        <w:pStyle w:val="ListParagraph"/>
        <w:ind w:left="360" w:hanging="360"/>
        <w:jc w:val="both"/>
        <w:rPr>
          <w:b/>
          <w:bCs/>
          <w:color w:val="1F497D" w:themeColor="text2"/>
          <w:sz w:val="22"/>
          <w:szCs w:val="22"/>
        </w:rPr>
      </w:pPr>
    </w:p>
    <w:p w14:paraId="690FC512" w14:textId="77777777" w:rsidR="008C5569" w:rsidRPr="00D425F8" w:rsidRDefault="008C5569"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Analyze Accident information with timeline.</w:t>
      </w:r>
    </w:p>
    <w:p w14:paraId="1D0824F3" w14:textId="77777777" w:rsidR="008C5569" w:rsidRPr="00D425F8" w:rsidRDefault="008C5569" w:rsidP="008C5569">
      <w:pPr>
        <w:pStyle w:val="ListParagraph"/>
        <w:ind w:left="360" w:hanging="360"/>
        <w:rPr>
          <w:b/>
          <w:bCs/>
          <w:color w:val="1F497D" w:themeColor="text2"/>
          <w:sz w:val="22"/>
          <w:szCs w:val="22"/>
        </w:rPr>
      </w:pPr>
    </w:p>
    <w:p w14:paraId="5C7E36D9" w14:textId="77777777" w:rsidR="008C5569" w:rsidRPr="00D425F8" w:rsidRDefault="008C5569"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Ability to collect Accident information and evidence</w:t>
      </w:r>
    </w:p>
    <w:p w14:paraId="710B01FD" w14:textId="77777777" w:rsidR="008C5569" w:rsidRPr="00D425F8" w:rsidRDefault="008C5569" w:rsidP="008C5569">
      <w:pPr>
        <w:pStyle w:val="ListParagraph"/>
        <w:ind w:left="360" w:hanging="360"/>
        <w:rPr>
          <w:b/>
          <w:bCs/>
          <w:color w:val="1F497D" w:themeColor="text2"/>
          <w:sz w:val="22"/>
          <w:szCs w:val="22"/>
        </w:rPr>
      </w:pPr>
    </w:p>
    <w:p w14:paraId="4E583AF9" w14:textId="77777777" w:rsidR="008C5569" w:rsidRPr="00D425F8" w:rsidRDefault="008C5569"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Writing the initial and final technical report on the accident.</w:t>
      </w:r>
    </w:p>
    <w:p w14:paraId="29DB4A3C" w14:textId="77777777" w:rsidR="008C5569" w:rsidRPr="00D425F8" w:rsidRDefault="008C5569" w:rsidP="008C5569">
      <w:pPr>
        <w:pStyle w:val="ListParagraph"/>
        <w:ind w:left="360" w:hanging="360"/>
        <w:rPr>
          <w:b/>
          <w:bCs/>
          <w:color w:val="1F497D" w:themeColor="text2"/>
          <w:sz w:val="22"/>
          <w:szCs w:val="22"/>
        </w:rPr>
      </w:pPr>
    </w:p>
    <w:p w14:paraId="5CBBA93A" w14:textId="77777777" w:rsidR="008C5569" w:rsidRPr="00D425F8" w:rsidRDefault="008C5569" w:rsidP="008C556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Ability to classify incidents.</w:t>
      </w:r>
    </w:p>
    <w:p w14:paraId="2657F036" w14:textId="77777777" w:rsidR="008C5569" w:rsidRPr="00D425F8" w:rsidRDefault="008C5569" w:rsidP="008C5569">
      <w:pPr>
        <w:pStyle w:val="ListParagraph"/>
        <w:rPr>
          <w:b/>
          <w:bCs/>
          <w:color w:val="1F497D" w:themeColor="text2"/>
          <w:sz w:val="22"/>
          <w:szCs w:val="22"/>
        </w:rPr>
      </w:pPr>
    </w:p>
    <w:p w14:paraId="16A70ECD" w14:textId="77777777" w:rsidR="00A43E45" w:rsidRDefault="00A43E45" w:rsidP="00F41EF9">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Good Knowledge in MS Office</w:t>
      </w:r>
      <w:r w:rsidR="00C8377E" w:rsidRPr="00D425F8">
        <w:rPr>
          <w:b/>
          <w:bCs/>
          <w:color w:val="1F497D" w:themeColor="text2"/>
          <w:sz w:val="22"/>
          <w:szCs w:val="22"/>
        </w:rPr>
        <w:t xml:space="preserve"> and Window</w:t>
      </w:r>
      <w:r w:rsidRPr="00D425F8">
        <w:rPr>
          <w:b/>
          <w:bCs/>
          <w:color w:val="1F497D" w:themeColor="text2"/>
          <w:sz w:val="22"/>
          <w:szCs w:val="22"/>
        </w:rPr>
        <w:t>.</w:t>
      </w:r>
    </w:p>
    <w:p w14:paraId="21EF9761" w14:textId="77777777" w:rsidR="00D425F8" w:rsidRPr="00D425F8" w:rsidRDefault="00D425F8" w:rsidP="00D425F8">
      <w:pPr>
        <w:pStyle w:val="ListParagraph"/>
        <w:rPr>
          <w:b/>
          <w:bCs/>
          <w:color w:val="1F497D" w:themeColor="text2"/>
          <w:sz w:val="22"/>
          <w:szCs w:val="22"/>
        </w:rPr>
      </w:pPr>
    </w:p>
    <w:p w14:paraId="7F8F33F5" w14:textId="77777777" w:rsidR="00F41EF9" w:rsidRPr="00D425F8" w:rsidRDefault="00F41EF9" w:rsidP="00F41EF9">
      <w:pPr>
        <w:ind w:left="360" w:hanging="360"/>
        <w:jc w:val="both"/>
        <w:rPr>
          <w:b/>
          <w:bCs/>
          <w:color w:val="1F497D" w:themeColor="text2"/>
          <w:sz w:val="10"/>
          <w:szCs w:val="10"/>
        </w:rPr>
      </w:pPr>
    </w:p>
    <w:p w14:paraId="33C94866" w14:textId="77777777" w:rsidR="00A43E45" w:rsidRPr="00D425F8" w:rsidRDefault="00A43E45" w:rsidP="00B37AB3">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Knowledge in Networks</w:t>
      </w:r>
      <w:r w:rsidR="00041C1E" w:rsidRPr="00D425F8">
        <w:rPr>
          <w:b/>
          <w:bCs/>
          <w:color w:val="1F497D" w:themeColor="text2"/>
          <w:sz w:val="22"/>
          <w:szCs w:val="22"/>
        </w:rPr>
        <w:t>.</w:t>
      </w:r>
    </w:p>
    <w:p w14:paraId="4BEB3769" w14:textId="77777777" w:rsidR="006171DF" w:rsidRPr="00D425F8" w:rsidRDefault="006171DF" w:rsidP="006171DF">
      <w:pPr>
        <w:pStyle w:val="ListParagraph"/>
        <w:rPr>
          <w:b/>
          <w:bCs/>
          <w:color w:val="1F497D" w:themeColor="text2"/>
          <w:sz w:val="22"/>
          <w:szCs w:val="22"/>
        </w:rPr>
      </w:pPr>
    </w:p>
    <w:p w14:paraId="19B9A67E" w14:textId="77777777" w:rsidR="006171DF" w:rsidRPr="00D425F8" w:rsidRDefault="006171DF" w:rsidP="00B37AB3">
      <w:pPr>
        <w:pStyle w:val="ListParagraph"/>
        <w:numPr>
          <w:ilvl w:val="0"/>
          <w:numId w:val="22"/>
        </w:numPr>
        <w:ind w:left="360"/>
        <w:jc w:val="both"/>
        <w:rPr>
          <w:b/>
          <w:bCs/>
          <w:color w:val="1F497D" w:themeColor="text2"/>
          <w:sz w:val="22"/>
          <w:szCs w:val="22"/>
        </w:rPr>
      </w:pPr>
      <w:r w:rsidRPr="00D425F8">
        <w:rPr>
          <w:b/>
          <w:bCs/>
          <w:color w:val="1F497D" w:themeColor="text2"/>
          <w:sz w:val="22"/>
          <w:szCs w:val="22"/>
        </w:rPr>
        <w:t>Ability to work within a team</w:t>
      </w:r>
    </w:p>
    <w:p w14:paraId="0234E01B" w14:textId="77777777" w:rsidR="006171DF" w:rsidRPr="006171DF" w:rsidRDefault="006171DF" w:rsidP="006171DF">
      <w:pPr>
        <w:pStyle w:val="ListParagraph"/>
        <w:rPr>
          <w:b/>
          <w:bCs/>
          <w:color w:val="1F497D" w:themeColor="text2"/>
          <w:sz w:val="22"/>
          <w:szCs w:val="22"/>
        </w:rPr>
      </w:pPr>
    </w:p>
    <w:p w14:paraId="4186255B" w14:textId="77777777" w:rsidR="006171DF" w:rsidRPr="00600374" w:rsidRDefault="006171DF" w:rsidP="008C5569">
      <w:pPr>
        <w:pStyle w:val="ListParagraph"/>
        <w:ind w:left="360"/>
        <w:jc w:val="both"/>
        <w:rPr>
          <w:b/>
          <w:bCs/>
          <w:color w:val="1F497D" w:themeColor="text2"/>
          <w:sz w:val="22"/>
          <w:szCs w:val="22"/>
        </w:rPr>
      </w:pPr>
    </w:p>
    <w:p w14:paraId="5253DAB8" w14:textId="77777777" w:rsidR="00F41EF9" w:rsidRPr="00600374" w:rsidRDefault="00F41EF9" w:rsidP="00F41EF9">
      <w:pPr>
        <w:ind w:left="360" w:hanging="360"/>
        <w:jc w:val="both"/>
        <w:rPr>
          <w:b/>
          <w:bCs/>
          <w:color w:val="1F497D" w:themeColor="text2"/>
          <w:sz w:val="10"/>
          <w:szCs w:val="10"/>
        </w:rPr>
      </w:pPr>
    </w:p>
    <w:p w14:paraId="75FA9A55" w14:textId="77777777" w:rsidR="00A8314D" w:rsidRPr="00BB4CDF" w:rsidRDefault="00A8314D" w:rsidP="009567F6">
      <w:pPr>
        <w:pStyle w:val="Heading1"/>
        <w:ind w:left="1440" w:hanging="360"/>
        <w:rPr>
          <w:sz w:val="16"/>
          <w:szCs w:val="16"/>
          <w:u w:val="single"/>
        </w:rPr>
      </w:pPr>
    </w:p>
    <w:sectPr w:rsidR="00A8314D" w:rsidRPr="00BB4CDF" w:rsidSect="00403F86">
      <w:pgSz w:w="11907" w:h="16840" w:code="9"/>
      <w:pgMar w:top="900" w:right="1797" w:bottom="1080" w:left="1797"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AD5"/>
    <w:multiLevelType w:val="hybridMultilevel"/>
    <w:tmpl w:val="C1BAB6D0"/>
    <w:lvl w:ilvl="0" w:tplc="A4524988">
      <w:start w:val="1"/>
      <w:numFmt w:val="bullet"/>
      <w:lvlText w:val=""/>
      <w:lvlJc w:val="left"/>
      <w:pPr>
        <w:tabs>
          <w:tab w:val="num" w:pos="3240"/>
        </w:tabs>
        <w:ind w:left="324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A662128"/>
    <w:multiLevelType w:val="hybridMultilevel"/>
    <w:tmpl w:val="4B30ED1A"/>
    <w:lvl w:ilvl="0" w:tplc="A4524988">
      <w:start w:val="1"/>
      <w:numFmt w:val="bullet"/>
      <w:lvlText w:val=""/>
      <w:lvlJc w:val="left"/>
      <w:pPr>
        <w:tabs>
          <w:tab w:val="num" w:pos="9420"/>
        </w:tabs>
        <w:ind w:left="9420" w:hanging="360"/>
      </w:pPr>
      <w:rPr>
        <w:rFonts w:ascii="Symbol" w:hAnsi="Symbol" w:hint="default"/>
        <w:color w:val="auto"/>
      </w:rPr>
    </w:lvl>
    <w:lvl w:ilvl="1" w:tplc="04090003" w:tentative="1">
      <w:start w:val="1"/>
      <w:numFmt w:val="bullet"/>
      <w:lvlText w:val="o"/>
      <w:lvlJc w:val="left"/>
      <w:pPr>
        <w:tabs>
          <w:tab w:val="num" w:pos="7620"/>
        </w:tabs>
        <w:ind w:left="7620" w:hanging="360"/>
      </w:pPr>
      <w:rPr>
        <w:rFonts w:ascii="Courier New" w:hAnsi="Courier New" w:hint="default"/>
      </w:rPr>
    </w:lvl>
    <w:lvl w:ilvl="2" w:tplc="04090005" w:tentative="1">
      <w:start w:val="1"/>
      <w:numFmt w:val="bullet"/>
      <w:lvlText w:val=""/>
      <w:lvlJc w:val="left"/>
      <w:pPr>
        <w:tabs>
          <w:tab w:val="num" w:pos="8340"/>
        </w:tabs>
        <w:ind w:left="8340" w:hanging="360"/>
      </w:pPr>
      <w:rPr>
        <w:rFonts w:ascii="Wingdings" w:hAnsi="Wingdings" w:hint="default"/>
      </w:rPr>
    </w:lvl>
    <w:lvl w:ilvl="3" w:tplc="04090001" w:tentative="1">
      <w:start w:val="1"/>
      <w:numFmt w:val="bullet"/>
      <w:lvlText w:val=""/>
      <w:lvlJc w:val="left"/>
      <w:pPr>
        <w:tabs>
          <w:tab w:val="num" w:pos="9060"/>
        </w:tabs>
        <w:ind w:left="9060" w:hanging="360"/>
      </w:pPr>
      <w:rPr>
        <w:rFonts w:ascii="Symbol" w:hAnsi="Symbol" w:hint="default"/>
      </w:rPr>
    </w:lvl>
    <w:lvl w:ilvl="4" w:tplc="04090003" w:tentative="1">
      <w:start w:val="1"/>
      <w:numFmt w:val="bullet"/>
      <w:lvlText w:val="o"/>
      <w:lvlJc w:val="left"/>
      <w:pPr>
        <w:tabs>
          <w:tab w:val="num" w:pos="9780"/>
        </w:tabs>
        <w:ind w:left="9780" w:hanging="360"/>
      </w:pPr>
      <w:rPr>
        <w:rFonts w:ascii="Courier New" w:hAnsi="Courier New" w:hint="default"/>
      </w:rPr>
    </w:lvl>
    <w:lvl w:ilvl="5" w:tplc="04090005" w:tentative="1">
      <w:start w:val="1"/>
      <w:numFmt w:val="bullet"/>
      <w:lvlText w:val=""/>
      <w:lvlJc w:val="left"/>
      <w:pPr>
        <w:tabs>
          <w:tab w:val="num" w:pos="10500"/>
        </w:tabs>
        <w:ind w:left="10500" w:hanging="360"/>
      </w:pPr>
      <w:rPr>
        <w:rFonts w:ascii="Wingdings" w:hAnsi="Wingdings" w:hint="default"/>
      </w:rPr>
    </w:lvl>
    <w:lvl w:ilvl="6" w:tplc="04090001" w:tentative="1">
      <w:start w:val="1"/>
      <w:numFmt w:val="bullet"/>
      <w:lvlText w:val=""/>
      <w:lvlJc w:val="left"/>
      <w:pPr>
        <w:tabs>
          <w:tab w:val="num" w:pos="11220"/>
        </w:tabs>
        <w:ind w:left="11220" w:hanging="360"/>
      </w:pPr>
      <w:rPr>
        <w:rFonts w:ascii="Symbol" w:hAnsi="Symbol" w:hint="default"/>
      </w:rPr>
    </w:lvl>
    <w:lvl w:ilvl="7" w:tplc="04090003" w:tentative="1">
      <w:start w:val="1"/>
      <w:numFmt w:val="bullet"/>
      <w:lvlText w:val="o"/>
      <w:lvlJc w:val="left"/>
      <w:pPr>
        <w:tabs>
          <w:tab w:val="num" w:pos="11940"/>
        </w:tabs>
        <w:ind w:left="11940" w:hanging="360"/>
      </w:pPr>
      <w:rPr>
        <w:rFonts w:ascii="Courier New" w:hAnsi="Courier New" w:hint="default"/>
      </w:rPr>
    </w:lvl>
    <w:lvl w:ilvl="8" w:tplc="04090005">
      <w:start w:val="1"/>
      <w:numFmt w:val="bullet"/>
      <w:lvlText w:val=""/>
      <w:lvlJc w:val="left"/>
      <w:pPr>
        <w:tabs>
          <w:tab w:val="num" w:pos="12660"/>
        </w:tabs>
        <w:ind w:left="12660" w:hanging="360"/>
      </w:pPr>
      <w:rPr>
        <w:rFonts w:ascii="Wingdings" w:hAnsi="Wingdings" w:hint="default"/>
      </w:rPr>
    </w:lvl>
  </w:abstractNum>
  <w:abstractNum w:abstractNumId="2" w15:restartNumberingAfterBreak="0">
    <w:nsid w:val="11395F05"/>
    <w:multiLevelType w:val="hybridMultilevel"/>
    <w:tmpl w:val="1454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B68EC"/>
    <w:multiLevelType w:val="hybridMultilevel"/>
    <w:tmpl w:val="CD14EE36"/>
    <w:lvl w:ilvl="0" w:tplc="A4524988">
      <w:start w:val="1"/>
      <w:numFmt w:val="bullet"/>
      <w:lvlText w:val=""/>
      <w:lvlJc w:val="left"/>
      <w:pPr>
        <w:tabs>
          <w:tab w:val="num" w:pos="6180"/>
        </w:tabs>
        <w:ind w:left="6180" w:hanging="360"/>
      </w:pPr>
      <w:rPr>
        <w:rFonts w:ascii="Symbol" w:hAnsi="Symbol" w:hint="default"/>
        <w:color w:val="auto"/>
      </w:rPr>
    </w:lvl>
    <w:lvl w:ilvl="1" w:tplc="04090003" w:tentative="1">
      <w:start w:val="1"/>
      <w:numFmt w:val="bullet"/>
      <w:lvlText w:val="o"/>
      <w:lvlJc w:val="left"/>
      <w:pPr>
        <w:tabs>
          <w:tab w:val="num" w:pos="4380"/>
        </w:tabs>
        <w:ind w:left="4380" w:hanging="360"/>
      </w:pPr>
      <w:rPr>
        <w:rFonts w:ascii="Courier New" w:hAnsi="Courier New"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start w:val="1"/>
      <w:numFmt w:val="bullet"/>
      <w:lvlText w:val="o"/>
      <w:lvlJc w:val="left"/>
      <w:pPr>
        <w:tabs>
          <w:tab w:val="num" w:pos="6540"/>
        </w:tabs>
        <w:ind w:left="6540" w:hanging="360"/>
      </w:pPr>
      <w:rPr>
        <w:rFonts w:ascii="Courier New" w:hAnsi="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4" w15:restartNumberingAfterBreak="0">
    <w:nsid w:val="157B3163"/>
    <w:multiLevelType w:val="hybridMultilevel"/>
    <w:tmpl w:val="8FB6E6D4"/>
    <w:lvl w:ilvl="0" w:tplc="A4524988">
      <w:start w:val="1"/>
      <w:numFmt w:val="bullet"/>
      <w:lvlText w:val=""/>
      <w:lvlJc w:val="left"/>
      <w:pPr>
        <w:tabs>
          <w:tab w:val="num" w:pos="3300"/>
        </w:tabs>
        <w:ind w:left="3300" w:hanging="360"/>
      </w:pPr>
      <w:rPr>
        <w:rFonts w:ascii="Symbol" w:hAnsi="Symbol" w:hint="default"/>
        <w:color w:val="auto"/>
      </w:rPr>
    </w:lvl>
    <w:lvl w:ilvl="1" w:tplc="04090003" w:tentative="1">
      <w:start w:val="1"/>
      <w:numFmt w:val="bullet"/>
      <w:lvlText w:val="o"/>
      <w:lvlJc w:val="left"/>
      <w:pPr>
        <w:tabs>
          <w:tab w:val="num" w:pos="4380"/>
        </w:tabs>
        <w:ind w:left="4380" w:hanging="360"/>
      </w:pPr>
      <w:rPr>
        <w:rFonts w:ascii="Courier New" w:hAnsi="Courier New"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tentative="1">
      <w:start w:val="1"/>
      <w:numFmt w:val="bullet"/>
      <w:lvlText w:val="o"/>
      <w:lvlJc w:val="left"/>
      <w:pPr>
        <w:tabs>
          <w:tab w:val="num" w:pos="6540"/>
        </w:tabs>
        <w:ind w:left="6540" w:hanging="360"/>
      </w:pPr>
      <w:rPr>
        <w:rFonts w:ascii="Courier New" w:hAnsi="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5" w15:restartNumberingAfterBreak="0">
    <w:nsid w:val="197D7475"/>
    <w:multiLevelType w:val="hybridMultilevel"/>
    <w:tmpl w:val="FDF2E1C4"/>
    <w:lvl w:ilvl="0" w:tplc="A4524988">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1B071BF1"/>
    <w:multiLevelType w:val="hybridMultilevel"/>
    <w:tmpl w:val="458440E8"/>
    <w:lvl w:ilvl="0" w:tplc="A4524988">
      <w:start w:val="1"/>
      <w:numFmt w:val="bullet"/>
      <w:lvlText w:val=""/>
      <w:lvlJc w:val="left"/>
      <w:pPr>
        <w:tabs>
          <w:tab w:val="num" w:pos="3360"/>
        </w:tabs>
        <w:ind w:left="336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BA543AD"/>
    <w:multiLevelType w:val="multilevel"/>
    <w:tmpl w:val="458440E8"/>
    <w:lvl w:ilvl="0">
      <w:start w:val="1"/>
      <w:numFmt w:val="bullet"/>
      <w:lvlText w:val=""/>
      <w:lvlJc w:val="left"/>
      <w:pPr>
        <w:tabs>
          <w:tab w:val="num" w:pos="3360"/>
        </w:tabs>
        <w:ind w:left="336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6151243"/>
    <w:multiLevelType w:val="hybridMultilevel"/>
    <w:tmpl w:val="8A1E2350"/>
    <w:lvl w:ilvl="0" w:tplc="04090001">
      <w:start w:val="1"/>
      <w:numFmt w:val="bullet"/>
      <w:lvlText w:val=""/>
      <w:lvlJc w:val="left"/>
      <w:pPr>
        <w:tabs>
          <w:tab w:val="num" w:pos="3180"/>
        </w:tabs>
        <w:ind w:left="3180" w:hanging="360"/>
      </w:pPr>
      <w:rPr>
        <w:rFonts w:ascii="Symbol" w:hAnsi="Symbol" w:hint="default"/>
      </w:rPr>
    </w:lvl>
    <w:lvl w:ilvl="1" w:tplc="04090003" w:tentative="1">
      <w:start w:val="1"/>
      <w:numFmt w:val="bullet"/>
      <w:lvlText w:val="o"/>
      <w:lvlJc w:val="left"/>
      <w:pPr>
        <w:tabs>
          <w:tab w:val="num" w:pos="3900"/>
        </w:tabs>
        <w:ind w:left="3900" w:hanging="360"/>
      </w:pPr>
      <w:rPr>
        <w:rFonts w:ascii="Courier New" w:hAnsi="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9" w15:restartNumberingAfterBreak="0">
    <w:nsid w:val="3E017857"/>
    <w:multiLevelType w:val="multilevel"/>
    <w:tmpl w:val="8B501DCE"/>
    <w:lvl w:ilvl="0">
      <w:start w:val="1"/>
      <w:numFmt w:val="bullet"/>
      <w:lvlText w:val=""/>
      <w:lvlJc w:val="left"/>
      <w:pPr>
        <w:tabs>
          <w:tab w:val="num" w:pos="6180"/>
        </w:tabs>
        <w:ind w:left="61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61F74"/>
    <w:multiLevelType w:val="hybridMultilevel"/>
    <w:tmpl w:val="8E04D14E"/>
    <w:lvl w:ilvl="0" w:tplc="1ED65CF8">
      <w:start w:val="1"/>
      <w:numFmt w:val="bullet"/>
      <w:lvlText w:val=""/>
      <w:lvlJc w:val="left"/>
      <w:pPr>
        <w:tabs>
          <w:tab w:val="num" w:pos="3300"/>
        </w:tabs>
        <w:ind w:left="3300" w:hanging="360"/>
      </w:pPr>
      <w:rPr>
        <w:rFonts w:ascii="Symbol" w:hAnsi="Symbol" w:hint="default"/>
        <w:color w:val="auto"/>
        <w:sz w:val="22"/>
        <w:szCs w:val="22"/>
      </w:rPr>
    </w:lvl>
    <w:lvl w:ilvl="1" w:tplc="04090001">
      <w:start w:val="1"/>
      <w:numFmt w:val="bullet"/>
      <w:lvlText w:val=""/>
      <w:lvlJc w:val="left"/>
      <w:pPr>
        <w:tabs>
          <w:tab w:val="num" w:pos="4380"/>
        </w:tabs>
        <w:ind w:left="4380" w:hanging="360"/>
      </w:pPr>
      <w:rPr>
        <w:rFonts w:ascii="Symbol" w:hAnsi="Symbol"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tentative="1">
      <w:start w:val="1"/>
      <w:numFmt w:val="bullet"/>
      <w:lvlText w:val="o"/>
      <w:lvlJc w:val="left"/>
      <w:pPr>
        <w:tabs>
          <w:tab w:val="num" w:pos="6540"/>
        </w:tabs>
        <w:ind w:left="6540" w:hanging="360"/>
      </w:pPr>
      <w:rPr>
        <w:rFonts w:ascii="Courier New" w:hAnsi="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11" w15:restartNumberingAfterBreak="0">
    <w:nsid w:val="439020E7"/>
    <w:multiLevelType w:val="hybridMultilevel"/>
    <w:tmpl w:val="DD3CF12C"/>
    <w:lvl w:ilvl="0" w:tplc="A4524988">
      <w:start w:val="1"/>
      <w:numFmt w:val="bullet"/>
      <w:lvlText w:val=""/>
      <w:lvlJc w:val="left"/>
      <w:pPr>
        <w:tabs>
          <w:tab w:val="num" w:pos="3240"/>
        </w:tabs>
        <w:ind w:left="3240" w:hanging="360"/>
      </w:pPr>
      <w:rPr>
        <w:rFonts w:ascii="Symbol" w:hAnsi="Symbol" w:hint="default"/>
        <w:color w:val="auto"/>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45F57E08"/>
    <w:multiLevelType w:val="hybridMultilevel"/>
    <w:tmpl w:val="8B501DCE"/>
    <w:lvl w:ilvl="0" w:tplc="8CCE25B2">
      <w:start w:val="1"/>
      <w:numFmt w:val="bullet"/>
      <w:lvlText w:val=""/>
      <w:lvlJc w:val="left"/>
      <w:pPr>
        <w:tabs>
          <w:tab w:val="num" w:pos="6180"/>
        </w:tabs>
        <w:ind w:left="61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DB514E"/>
    <w:multiLevelType w:val="hybridMultilevel"/>
    <w:tmpl w:val="CEE4BFF0"/>
    <w:lvl w:ilvl="0" w:tplc="A4524988">
      <w:start w:val="1"/>
      <w:numFmt w:val="bullet"/>
      <w:lvlText w:val=""/>
      <w:lvlJc w:val="left"/>
      <w:pPr>
        <w:tabs>
          <w:tab w:val="num" w:pos="3180"/>
        </w:tabs>
        <w:ind w:left="3180" w:hanging="360"/>
      </w:pPr>
      <w:rPr>
        <w:rFonts w:ascii="Symbol" w:hAnsi="Symbol" w:hint="default"/>
        <w:color w:val="auto"/>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14" w15:restartNumberingAfterBreak="0">
    <w:nsid w:val="57A94647"/>
    <w:multiLevelType w:val="hybridMultilevel"/>
    <w:tmpl w:val="BEDC79FA"/>
    <w:lvl w:ilvl="0" w:tplc="A4524988">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5" w15:restartNumberingAfterBreak="0">
    <w:nsid w:val="62DA118D"/>
    <w:multiLevelType w:val="hybridMultilevel"/>
    <w:tmpl w:val="D65C159E"/>
    <w:lvl w:ilvl="0" w:tplc="A4524988">
      <w:start w:val="1"/>
      <w:numFmt w:val="bullet"/>
      <w:lvlText w:val=""/>
      <w:lvlJc w:val="left"/>
      <w:pPr>
        <w:tabs>
          <w:tab w:val="num" w:pos="3300"/>
        </w:tabs>
        <w:ind w:left="3300" w:hanging="360"/>
      </w:pPr>
      <w:rPr>
        <w:rFonts w:ascii="Symbol" w:hAnsi="Symbol" w:hint="default"/>
        <w:color w:val="auto"/>
      </w:rPr>
    </w:lvl>
    <w:lvl w:ilvl="1" w:tplc="9FA60D84">
      <w:numFmt w:val="bullet"/>
      <w:lvlText w:val=""/>
      <w:lvlJc w:val="left"/>
      <w:pPr>
        <w:tabs>
          <w:tab w:val="num" w:pos="4380"/>
        </w:tabs>
        <w:ind w:left="4380" w:hanging="360"/>
      </w:pPr>
      <w:rPr>
        <w:rFonts w:ascii="Symbol" w:eastAsia="Times New Roman" w:hAnsi="Symbol"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tentative="1">
      <w:start w:val="1"/>
      <w:numFmt w:val="bullet"/>
      <w:lvlText w:val="o"/>
      <w:lvlJc w:val="left"/>
      <w:pPr>
        <w:tabs>
          <w:tab w:val="num" w:pos="6540"/>
        </w:tabs>
        <w:ind w:left="6540" w:hanging="360"/>
      </w:pPr>
      <w:rPr>
        <w:rFonts w:ascii="Courier New" w:hAnsi="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16" w15:restartNumberingAfterBreak="0">
    <w:nsid w:val="62E947F6"/>
    <w:multiLevelType w:val="hybridMultilevel"/>
    <w:tmpl w:val="F9003032"/>
    <w:lvl w:ilvl="0" w:tplc="A4524988">
      <w:start w:val="1"/>
      <w:numFmt w:val="bullet"/>
      <w:lvlText w:val=""/>
      <w:lvlJc w:val="left"/>
      <w:pPr>
        <w:tabs>
          <w:tab w:val="num" w:pos="6240"/>
        </w:tabs>
        <w:ind w:left="624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6D843537"/>
    <w:multiLevelType w:val="multilevel"/>
    <w:tmpl w:val="F9003032"/>
    <w:lvl w:ilvl="0">
      <w:start w:val="1"/>
      <w:numFmt w:val="bullet"/>
      <w:lvlText w:val=""/>
      <w:lvlJc w:val="left"/>
      <w:pPr>
        <w:tabs>
          <w:tab w:val="num" w:pos="6240"/>
        </w:tabs>
        <w:ind w:left="6240" w:hanging="360"/>
      </w:pPr>
      <w:rPr>
        <w:rFonts w:ascii="Symbol" w:hAnsi="Symbol" w:hint="default"/>
        <w:color w:val="auto"/>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712029CB"/>
    <w:multiLevelType w:val="hybridMultilevel"/>
    <w:tmpl w:val="FCB6954C"/>
    <w:lvl w:ilvl="0" w:tplc="8CCE25B2">
      <w:start w:val="1"/>
      <w:numFmt w:val="bullet"/>
      <w:lvlText w:val=""/>
      <w:lvlJc w:val="left"/>
      <w:pPr>
        <w:tabs>
          <w:tab w:val="num" w:pos="6180"/>
        </w:tabs>
        <w:ind w:left="61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CCE25B2">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B40CA"/>
    <w:multiLevelType w:val="hybridMultilevel"/>
    <w:tmpl w:val="85FA5A4E"/>
    <w:lvl w:ilvl="0" w:tplc="BAFAB036">
      <w:numFmt w:val="bullet"/>
      <w:lvlText w:val="•"/>
      <w:lvlJc w:val="left"/>
      <w:pPr>
        <w:ind w:left="3420" w:hanging="360"/>
      </w:pPr>
      <w:rPr>
        <w:rFonts w:ascii="Times New Roman" w:eastAsia="Times New Roman" w:hAnsi="Times New Roman" w:cs="Times New Roman" w:hint="default"/>
        <w:b/>
        <w:u w:val="single"/>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0" w15:restartNumberingAfterBreak="0">
    <w:nsid w:val="746E6202"/>
    <w:multiLevelType w:val="hybridMultilevel"/>
    <w:tmpl w:val="E0A4727C"/>
    <w:lvl w:ilvl="0" w:tplc="A452498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F1AE5"/>
    <w:multiLevelType w:val="hybridMultilevel"/>
    <w:tmpl w:val="D9E60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15"/>
  </w:num>
  <w:num w:numId="4">
    <w:abstractNumId w:val="4"/>
  </w:num>
  <w:num w:numId="5">
    <w:abstractNumId w:val="10"/>
  </w:num>
  <w:num w:numId="6">
    <w:abstractNumId w:val="6"/>
  </w:num>
  <w:num w:numId="7">
    <w:abstractNumId w:val="7"/>
  </w:num>
  <w:num w:numId="8">
    <w:abstractNumId w:val="0"/>
  </w:num>
  <w:num w:numId="9">
    <w:abstractNumId w:val="16"/>
  </w:num>
  <w:num w:numId="10">
    <w:abstractNumId w:val="17"/>
  </w:num>
  <w:num w:numId="11">
    <w:abstractNumId w:val="11"/>
  </w:num>
  <w:num w:numId="12">
    <w:abstractNumId w:val="21"/>
  </w:num>
  <w:num w:numId="13">
    <w:abstractNumId w:val="2"/>
  </w:num>
  <w:num w:numId="14">
    <w:abstractNumId w:val="3"/>
  </w:num>
  <w:num w:numId="15">
    <w:abstractNumId w:val="1"/>
  </w:num>
  <w:num w:numId="16">
    <w:abstractNumId w:val="12"/>
  </w:num>
  <w:num w:numId="17">
    <w:abstractNumId w:val="9"/>
  </w:num>
  <w:num w:numId="18">
    <w:abstractNumId w:val="18"/>
  </w:num>
  <w:num w:numId="19">
    <w:abstractNumId w:val="8"/>
  </w:num>
  <w:num w:numId="20">
    <w:abstractNumId w:val="1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D3"/>
    <w:rsid w:val="000212C0"/>
    <w:rsid w:val="0003575F"/>
    <w:rsid w:val="00041C1E"/>
    <w:rsid w:val="00115F8C"/>
    <w:rsid w:val="00172AC8"/>
    <w:rsid w:val="001B043A"/>
    <w:rsid w:val="001C0C46"/>
    <w:rsid w:val="001C2E94"/>
    <w:rsid w:val="002257B9"/>
    <w:rsid w:val="0023486B"/>
    <w:rsid w:val="00237514"/>
    <w:rsid w:val="00282801"/>
    <w:rsid w:val="00282EF8"/>
    <w:rsid w:val="00296949"/>
    <w:rsid w:val="002B693D"/>
    <w:rsid w:val="002C0ECB"/>
    <w:rsid w:val="00350DD3"/>
    <w:rsid w:val="003A5384"/>
    <w:rsid w:val="003C6C52"/>
    <w:rsid w:val="00403F86"/>
    <w:rsid w:val="0041212D"/>
    <w:rsid w:val="004136D6"/>
    <w:rsid w:val="00455479"/>
    <w:rsid w:val="004A159E"/>
    <w:rsid w:val="00512279"/>
    <w:rsid w:val="005721E1"/>
    <w:rsid w:val="005762E3"/>
    <w:rsid w:val="005C19B7"/>
    <w:rsid w:val="00600374"/>
    <w:rsid w:val="0061435B"/>
    <w:rsid w:val="006171DF"/>
    <w:rsid w:val="00624C49"/>
    <w:rsid w:val="006A72DA"/>
    <w:rsid w:val="006B4BDF"/>
    <w:rsid w:val="00710FF5"/>
    <w:rsid w:val="00711C25"/>
    <w:rsid w:val="007425A4"/>
    <w:rsid w:val="007A2253"/>
    <w:rsid w:val="007D6476"/>
    <w:rsid w:val="008248B2"/>
    <w:rsid w:val="00883C0A"/>
    <w:rsid w:val="008C4851"/>
    <w:rsid w:val="008C5569"/>
    <w:rsid w:val="008D41F2"/>
    <w:rsid w:val="008F4C02"/>
    <w:rsid w:val="00905BD2"/>
    <w:rsid w:val="009567F6"/>
    <w:rsid w:val="009649E4"/>
    <w:rsid w:val="009D2A9F"/>
    <w:rsid w:val="009E04FB"/>
    <w:rsid w:val="00A103EE"/>
    <w:rsid w:val="00A27F28"/>
    <w:rsid w:val="00A32901"/>
    <w:rsid w:val="00A43E45"/>
    <w:rsid w:val="00A64034"/>
    <w:rsid w:val="00A8314D"/>
    <w:rsid w:val="00AB33DE"/>
    <w:rsid w:val="00AD50C6"/>
    <w:rsid w:val="00AE446C"/>
    <w:rsid w:val="00AE4C3B"/>
    <w:rsid w:val="00AF1720"/>
    <w:rsid w:val="00B16EB9"/>
    <w:rsid w:val="00B20A27"/>
    <w:rsid w:val="00B37AB3"/>
    <w:rsid w:val="00B67738"/>
    <w:rsid w:val="00BB22F7"/>
    <w:rsid w:val="00BB4CDF"/>
    <w:rsid w:val="00C73C6D"/>
    <w:rsid w:val="00C8377E"/>
    <w:rsid w:val="00D0283B"/>
    <w:rsid w:val="00D135DD"/>
    <w:rsid w:val="00D425F8"/>
    <w:rsid w:val="00D45BF8"/>
    <w:rsid w:val="00DC6592"/>
    <w:rsid w:val="00DD4AD2"/>
    <w:rsid w:val="00DF4D19"/>
    <w:rsid w:val="00DF6E5E"/>
    <w:rsid w:val="00DF7237"/>
    <w:rsid w:val="00E31E49"/>
    <w:rsid w:val="00E90041"/>
    <w:rsid w:val="00EA6573"/>
    <w:rsid w:val="00ED0A02"/>
    <w:rsid w:val="00ED1195"/>
    <w:rsid w:val="00EE4236"/>
    <w:rsid w:val="00F01390"/>
    <w:rsid w:val="00F30263"/>
    <w:rsid w:val="00F41EF9"/>
    <w:rsid w:val="00F82AA5"/>
    <w:rsid w:val="00F90616"/>
    <w:rsid w:val="00FC560C"/>
    <w:rsid w:val="00FE2791"/>
    <w:rsid w:val="00FF2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F599E"/>
  <w15:docId w15:val="{86FF34C7-BEBB-4F6D-9AF2-96E1D159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A5"/>
    <w:rPr>
      <w:sz w:val="24"/>
      <w:szCs w:val="24"/>
    </w:rPr>
  </w:style>
  <w:style w:type="paragraph" w:styleId="Heading1">
    <w:name w:val="heading 1"/>
    <w:basedOn w:val="Normal"/>
    <w:next w:val="Normal"/>
    <w:link w:val="Heading1Char"/>
    <w:uiPriority w:val="99"/>
    <w:qFormat/>
    <w:rsid w:val="00F82AA5"/>
    <w:pPr>
      <w:keepNext/>
      <w:outlineLvl w:val="0"/>
    </w:pPr>
    <w:rPr>
      <w:b/>
      <w:bCs/>
      <w:i/>
      <w:iCs/>
      <w:szCs w:val="20"/>
      <w:lang w:val="en-GB"/>
    </w:rPr>
  </w:style>
  <w:style w:type="paragraph" w:styleId="Heading2">
    <w:name w:val="heading 2"/>
    <w:basedOn w:val="Normal"/>
    <w:next w:val="Normal"/>
    <w:link w:val="Heading2Char"/>
    <w:uiPriority w:val="99"/>
    <w:qFormat/>
    <w:rsid w:val="00F82AA5"/>
    <w:pPr>
      <w:keepNext/>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1C3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41C30"/>
    <w:rPr>
      <w:rFonts w:ascii="Cambria" w:eastAsia="Times New Roman" w:hAnsi="Cambria" w:cs="Times New Roman"/>
      <w:b/>
      <w:bCs/>
      <w:i/>
      <w:iCs/>
      <w:sz w:val="28"/>
      <w:szCs w:val="28"/>
    </w:rPr>
  </w:style>
  <w:style w:type="paragraph" w:styleId="Title">
    <w:name w:val="Title"/>
    <w:basedOn w:val="Normal"/>
    <w:link w:val="TitleChar"/>
    <w:uiPriority w:val="99"/>
    <w:qFormat/>
    <w:rsid w:val="00F82AA5"/>
    <w:pPr>
      <w:jc w:val="center"/>
    </w:pPr>
    <w:rPr>
      <w:b/>
      <w:bCs/>
      <w:i/>
      <w:iCs/>
      <w:szCs w:val="20"/>
      <w:lang w:val="en-GB"/>
    </w:rPr>
  </w:style>
  <w:style w:type="character" w:customStyle="1" w:styleId="TitleChar">
    <w:name w:val="Title Char"/>
    <w:link w:val="Title"/>
    <w:uiPriority w:val="10"/>
    <w:rsid w:val="00E41C30"/>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F82AA5"/>
    <w:pPr>
      <w:ind w:left="3300"/>
    </w:pPr>
    <w:rPr>
      <w:b/>
      <w:bCs/>
      <w:i/>
      <w:iCs/>
      <w:szCs w:val="20"/>
    </w:rPr>
  </w:style>
  <w:style w:type="character" w:customStyle="1" w:styleId="BodyTextIndentChar">
    <w:name w:val="Body Text Indent Char"/>
    <w:link w:val="BodyTextIndent"/>
    <w:uiPriority w:val="99"/>
    <w:semiHidden/>
    <w:rsid w:val="00E41C30"/>
    <w:rPr>
      <w:sz w:val="24"/>
      <w:szCs w:val="24"/>
    </w:rPr>
  </w:style>
  <w:style w:type="paragraph" w:styleId="BodyText">
    <w:name w:val="Body Text"/>
    <w:basedOn w:val="Normal"/>
    <w:link w:val="BodyTextChar"/>
    <w:uiPriority w:val="99"/>
    <w:rsid w:val="00F82AA5"/>
    <w:pPr>
      <w:spacing w:before="100" w:beforeAutospacing="1" w:after="100" w:afterAutospacing="1"/>
    </w:pPr>
    <w:rPr>
      <w:i/>
      <w:iCs/>
      <w:color w:val="FF0000"/>
      <w:lang w:val="en-GB"/>
    </w:rPr>
  </w:style>
  <w:style w:type="character" w:customStyle="1" w:styleId="BodyTextChar">
    <w:name w:val="Body Text Char"/>
    <w:link w:val="BodyText"/>
    <w:uiPriority w:val="99"/>
    <w:semiHidden/>
    <w:rsid w:val="00E41C30"/>
    <w:rPr>
      <w:sz w:val="24"/>
      <w:szCs w:val="24"/>
    </w:rPr>
  </w:style>
  <w:style w:type="paragraph" w:styleId="ListParagraph">
    <w:name w:val="List Paragraph"/>
    <w:basedOn w:val="Normal"/>
    <w:uiPriority w:val="34"/>
    <w:qFormat/>
    <w:rsid w:val="00EA6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7E56-FECA-46A6-8447-F40ABD6D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Fawzia Al Fadhli</vt:lpstr>
    </vt:vector>
  </TitlesOfParts>
  <Company>NGHA</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Fawzia Al Fadhli</dc:title>
  <dc:creator>*</dc:creator>
  <cp:lastModifiedBy>AL SEHLI, ABEER</cp:lastModifiedBy>
  <cp:revision>5</cp:revision>
  <cp:lastPrinted>2016-12-11T06:37:00Z</cp:lastPrinted>
  <dcterms:created xsi:type="dcterms:W3CDTF">2024-06-03T13:02:00Z</dcterms:created>
  <dcterms:modified xsi:type="dcterms:W3CDTF">2025-04-17T12:27:00Z</dcterms:modified>
</cp:coreProperties>
</file>