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240"/>
        <w:ind w:left="-90" w:firstLine="0"/>
        <w:jc w:val="both"/>
        <w:rPr>
          <w:rFonts w:ascii="Algerian" w:cs="Algerian" w:eastAsia="Algerian" w:hAnsi="Algerian"/>
          <w:sz w:val="36"/>
          <w:szCs w:val="36"/>
          <w:u w:val="single"/>
        </w:rPr>
      </w:pPr>
      <w:r>
        <w:rPr>
          <w:rFonts w:ascii="Algerian" w:cs="Algerian" w:eastAsia="Algerian" w:hAnsi="Algerian"/>
          <w:sz w:val="36"/>
          <w:szCs w:val="36"/>
        </w:rPr>
        <w:t xml:space="preserve">                          </w:t>
      </w:r>
      <w:r>
        <w:rPr>
          <w:rFonts w:ascii="Algerian" w:cs="Algerian" w:eastAsia="Algerian" w:hAnsi="Algerian"/>
          <w:sz w:val="36"/>
          <w:szCs w:val="36"/>
          <w:u w:val="single"/>
        </w:rPr>
        <w:t>CURRICULUM VITAE!</w:t>
      </w:r>
    </w:p>
    <w:tbl>
      <w:tblPr>
        <w:tblStyle w:val="style4099"/>
        <w:tblW w:w="8794" w:type="dxa"/>
        <w:jc w:val="left"/>
        <w:tblInd w:w="98" w:type="dxa"/>
        <w:tblLayout w:type="fixed"/>
        <w:tblLook w:val="0000" w:firstRow="0" w:lastRow="0" w:firstColumn="0" w:lastColumn="0" w:noHBand="0" w:noVBand="0"/>
      </w:tblPr>
      <w:tblGrid>
        <w:gridCol w:w="8794"/>
      </w:tblGrid>
      <w:tr>
        <w:trPr>
          <w:trHeight w:val="453" w:hRule="atLeast"/>
          <w:jc w:val="left"/>
        </w:trPr>
        <w:tc>
          <w:tcPr>
            <w:tcW w:w="0" w:type="auto"/>
            <w:tcBorders>
              <w:top w:val="single" w:sz="4" w:space="0" w:color="000000"/>
              <w:left w:val="single" w:sz="4" w:space="0" w:color="000000"/>
              <w:bottom w:val="single" w:sz="4" w:space="0" w:color="000000"/>
              <w:right w:val="single" w:sz="4" w:space="0" w:color="000000"/>
            </w:tcBorders>
            <w:shd w:val="clear" w:color="auto" w:fill="e6e6e6"/>
            <w:tcMar>
              <w:left w:w="108" w:type="dxa"/>
              <w:right w:w="108" w:type="dxa"/>
            </w:tcMar>
          </w:tcPr>
          <w:p>
            <w:pPr>
              <w:pStyle w:val="style0"/>
              <w:spacing w:after="0" w:lineRule="auto" w:line="240"/>
              <w:jc w:val="both"/>
              <w:rPr/>
            </w:pPr>
            <w:r>
              <w:rPr>
                <w:rFonts w:ascii="Garamond" w:cs="Garamond" w:eastAsia="Garamond" w:hAnsi="Garamond"/>
                <w:b/>
                <w:sz w:val="30"/>
                <w:szCs w:val="30"/>
              </w:rPr>
              <w:t>PERSONAL DETAILS</w:t>
            </w:r>
          </w:p>
        </w:tc>
      </w:tr>
    </w:tbl>
    <w:p>
      <w:pPr>
        <w:pStyle w:val="style62"/>
        <w:rPr>
          <w:i/>
          <w:color w:val="7030a0"/>
          <w:sz w:val="36"/>
          <w:szCs w:val="36"/>
        </w:rPr>
      </w:pPr>
      <w:r>
        <w:rPr>
          <w:i/>
          <w:color w:val="7030a0"/>
          <w:sz w:val="36"/>
          <w:szCs w:val="36"/>
          <w:lang w:val="en-US"/>
        </w:rPr>
        <w:t>Land</w:t>
      </w:r>
      <w:r>
        <w:rPr>
          <w:i/>
          <w:color w:val="7030a0"/>
          <w:sz w:val="36"/>
          <w:szCs w:val="36"/>
        </w:rPr>
        <w:t xml:space="preserve"> SURVEYOR / SITE SUPERVISOR</w:t>
      </w:r>
    </w:p>
    <w:p>
      <w:pPr>
        <w:pStyle w:val="style0"/>
        <w:spacing w:after="0" w:lineRule="auto" w:line="240"/>
        <w:jc w:val="both"/>
        <w:rPr>
          <w:rFonts w:ascii="Garamond" w:cs="Garamond" w:eastAsia="Garamond" w:hAnsi="Garamond"/>
          <w:color w:val="7030a0"/>
        </w:rPr>
      </w:pPr>
    </w:p>
    <w:tbl>
      <w:tblPr>
        <w:tblStyle w:val="style4100"/>
        <w:tblW w:w="8815" w:type="dxa"/>
        <w:jc w:val="left"/>
        <w:tblInd w:w="98" w:type="dxa"/>
        <w:tblLayout w:type="fixed"/>
        <w:tblLook w:val="0000" w:firstRow="0" w:lastRow="0" w:firstColumn="0" w:lastColumn="0" w:noHBand="0" w:noVBand="0"/>
      </w:tblPr>
      <w:tblGrid>
        <w:gridCol w:w="3120"/>
        <w:gridCol w:w="5695"/>
      </w:tblGrid>
      <w:tr>
        <w:trPr>
          <w:trHeight w:val="307" w:hRule="atLeast"/>
          <w:jc w:val="left"/>
        </w:trPr>
        <w:tc>
          <w:tcPr>
            <w:tcW w:w="0" w:type="auto"/>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pPr>
              <w:pStyle w:val="style0"/>
              <w:spacing w:before="60" w:after="0" w:lineRule="auto" w:line="240"/>
              <w:jc w:val="both"/>
              <w:rPr/>
            </w:pPr>
            <w:r>
              <w:rPr>
                <w:rFonts w:ascii="Garamond" w:cs="Garamond" w:eastAsia="Garamond" w:hAnsi="Garamond"/>
                <w:b/>
                <w:sz w:val="24"/>
                <w:szCs w:val="24"/>
              </w:rPr>
              <w:t xml:space="preserve">Name: </w:t>
            </w:r>
            <w:r>
              <w:rPr>
                <w:rFonts w:ascii="Garamond" w:cs="Garamond" w:eastAsia="Garamond" w:hAnsi="Garamond"/>
                <w:b/>
                <w:sz w:val="24"/>
                <w:szCs w:val="24"/>
              </w:rPr>
              <w:tab/>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pPr>
              <w:pStyle w:val="style0"/>
              <w:spacing w:after="0" w:lineRule="auto" w:line="240"/>
              <w:jc w:val="both"/>
              <w:rPr>
                <w:i/>
              </w:rPr>
            </w:pPr>
            <w:r>
              <w:rPr>
                <w:i/>
                <w:lang w:val="en-US"/>
              </w:rPr>
              <w:t>Asad Ali</w:t>
            </w:r>
          </w:p>
        </w:tc>
      </w:tr>
      <w:tr>
        <w:tblPrEx/>
        <w:trPr>
          <w:trHeight w:val="322" w:hRule="atLeast"/>
          <w:jc w:val="left"/>
        </w:trPr>
        <w:tc>
          <w:tcPr>
            <w:tcW w:w="0" w:type="auto"/>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pPr>
              <w:pStyle w:val="style0"/>
              <w:spacing w:before="60" w:after="0" w:lineRule="auto" w:line="240"/>
              <w:jc w:val="both"/>
              <w:rPr/>
            </w:pPr>
            <w:r>
              <w:rPr>
                <w:rFonts w:ascii="Garamond" w:cs="Garamond" w:eastAsia="Garamond" w:hAnsi="Garamond"/>
                <w:b/>
                <w:sz w:val="24"/>
                <w:szCs w:val="24"/>
              </w:rPr>
              <w:t>Date / Place of Birth:</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pPr>
              <w:pStyle w:val="style0"/>
              <w:spacing w:before="60" w:after="0" w:lineRule="auto" w:line="240"/>
              <w:ind w:left="-46" w:firstLine="0"/>
              <w:jc w:val="both"/>
              <w:rPr>
                <w:rFonts w:ascii="Garamond" w:cs="Garamond" w:eastAsia="Garamond" w:hAnsi="Garamond"/>
                <w:b/>
                <w:sz w:val="24"/>
                <w:szCs w:val="24"/>
              </w:rPr>
            </w:pPr>
            <w:r>
              <w:rPr>
                <w:rFonts w:ascii="Garamond" w:cs="Garamond" w:eastAsia="Garamond" w:hAnsi="Garamond"/>
                <w:b/>
                <w:sz w:val="24"/>
                <w:szCs w:val="24"/>
              </w:rPr>
              <w:t>0</w:t>
            </w:r>
            <w:r>
              <w:rPr>
                <w:rFonts w:cs="Garamond" w:eastAsia="Garamond" w:hAnsi="Garamond"/>
                <w:b/>
                <w:sz w:val="24"/>
                <w:szCs w:val="24"/>
                <w:lang w:val="en-US"/>
              </w:rPr>
              <w:t>2/01/1997</w:t>
            </w:r>
          </w:p>
        </w:tc>
      </w:tr>
      <w:tr>
        <w:tblPrEx/>
        <w:trPr>
          <w:trHeight w:val="307" w:hRule="atLeast"/>
          <w:jc w:val="left"/>
        </w:trPr>
        <w:tc>
          <w:tcPr>
            <w:tcW w:w="0" w:type="auto"/>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pPr>
              <w:pStyle w:val="style0"/>
              <w:spacing w:before="60" w:after="0" w:lineRule="auto" w:line="240"/>
              <w:jc w:val="both"/>
              <w:rPr/>
            </w:pPr>
            <w:r>
              <w:rPr>
                <w:rFonts w:ascii="Garamond" w:cs="Garamond" w:eastAsia="Garamond" w:hAnsi="Garamond"/>
                <w:b/>
                <w:sz w:val="24"/>
                <w:szCs w:val="24"/>
              </w:rPr>
              <w:t>Nationality:</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pPr>
              <w:pStyle w:val="style0"/>
              <w:spacing w:before="60" w:after="0" w:lineRule="auto" w:line="240"/>
              <w:ind w:left="-46" w:firstLine="0"/>
              <w:jc w:val="both"/>
              <w:rPr/>
            </w:pPr>
            <w:r>
              <w:rPr>
                <w:rFonts w:ascii="Garamond" w:cs="Garamond" w:eastAsia="Garamond" w:hAnsi="Garamond"/>
                <w:b/>
                <w:sz w:val="24"/>
                <w:szCs w:val="24"/>
              </w:rPr>
              <w:t>Pakistani</w:t>
            </w:r>
          </w:p>
        </w:tc>
      </w:tr>
      <w:tr>
        <w:tblPrEx/>
        <w:trPr>
          <w:trHeight w:val="110" w:hRule="atLeast"/>
          <w:jc w:val="left"/>
        </w:trPr>
        <w:tc>
          <w:tcPr>
            <w:tcW w:w="0" w:type="auto"/>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pPr>
              <w:pStyle w:val="style0"/>
              <w:spacing w:before="60" w:after="0" w:lineRule="auto" w:line="240"/>
              <w:jc w:val="both"/>
              <w:rPr/>
            </w:pPr>
            <w:r>
              <w:rPr>
                <w:rFonts w:ascii="Garamond" w:cs="Garamond" w:eastAsia="Garamond" w:hAnsi="Garamond"/>
                <w:b/>
                <w:sz w:val="24"/>
                <w:szCs w:val="24"/>
              </w:rPr>
              <w:t>Address: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pPr>
              <w:pStyle w:val="style0"/>
              <w:spacing w:before="60" w:after="0" w:lineRule="auto" w:line="240"/>
              <w:jc w:val="both"/>
              <w:rPr/>
            </w:pPr>
            <w:r>
              <w:rPr>
                <w:lang w:val="en-US"/>
              </w:rPr>
              <w:t xml:space="preserve">Kartarpur check 177rb nankana sheib </w:t>
            </w:r>
          </w:p>
        </w:tc>
      </w:tr>
      <w:tr>
        <w:tblPrEx/>
        <w:trPr>
          <w:trHeight w:val="307" w:hRule="atLeast"/>
          <w:jc w:val="left"/>
        </w:trPr>
        <w:tc>
          <w:tcPr>
            <w:tcW w:w="0" w:type="auto"/>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pPr>
              <w:pStyle w:val="style0"/>
              <w:spacing w:before="60" w:after="0" w:lineRule="auto" w:line="240"/>
              <w:jc w:val="both"/>
              <w:rPr/>
            </w:pPr>
            <w:r>
              <w:rPr>
                <w:rFonts w:ascii="Garamond" w:cs="Garamond" w:eastAsia="Garamond" w:hAnsi="Garamond"/>
                <w:b/>
                <w:sz w:val="24"/>
                <w:szCs w:val="24"/>
              </w:rPr>
              <w:t>Mobile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pPr>
              <w:pStyle w:val="style0"/>
              <w:spacing w:before="60" w:after="0" w:lineRule="auto" w:line="240"/>
              <w:ind w:left="-46" w:firstLine="0"/>
              <w:jc w:val="both"/>
              <w:rPr/>
            </w:pPr>
            <w:r>
              <w:rPr>
                <w:rFonts w:ascii="Garamond" w:cs="Garamond" w:eastAsia="Garamond" w:hAnsi="Garamond"/>
                <w:b/>
                <w:sz w:val="24"/>
                <w:szCs w:val="24"/>
              </w:rPr>
              <w:t>+9</w:t>
            </w:r>
            <w:r>
              <w:rPr>
                <w:rFonts w:cs="Garamond" w:eastAsia="Garamond" w:hAnsi="Garamond"/>
                <w:b/>
                <w:sz w:val="24"/>
                <w:szCs w:val="24"/>
                <w:lang w:val="en-US"/>
              </w:rPr>
              <w:t>2344691223</w:t>
            </w:r>
          </w:p>
        </w:tc>
      </w:tr>
      <w:tr>
        <w:tblPrEx/>
        <w:trPr>
          <w:trHeight w:val="360" w:hRule="atLeast"/>
          <w:jc w:val="left"/>
        </w:trPr>
        <w:tc>
          <w:tcPr>
            <w:tcW w:w="0" w:type="auto"/>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pPr>
              <w:pStyle w:val="style0"/>
              <w:spacing w:before="60" w:after="0" w:lineRule="auto" w:line="240"/>
              <w:jc w:val="both"/>
              <w:rPr/>
            </w:pPr>
            <w:r>
              <w:rPr>
                <w:rFonts w:ascii="Garamond" w:cs="Garamond" w:eastAsia="Garamond" w:hAnsi="Garamond"/>
                <w:b/>
                <w:sz w:val="24"/>
                <w:szCs w:val="24"/>
              </w:rPr>
              <w:t>E-mail:</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pPr>
              <w:pStyle w:val="style0"/>
              <w:spacing w:before="60" w:after="0" w:lineRule="auto" w:line="240"/>
              <w:jc w:val="both"/>
              <w:rPr/>
            </w:pPr>
            <w:r>
              <w:rPr>
                <w:lang w:val="en-US"/>
              </w:rPr>
              <w:t>asadalijuttkartarpur@gmail.com</w:t>
            </w:r>
          </w:p>
        </w:tc>
      </w:tr>
      <w:tr>
        <w:tblPrEx/>
        <w:trPr>
          <w:trHeight w:val="322" w:hRule="atLeast"/>
          <w:jc w:val="left"/>
        </w:trPr>
        <w:tc>
          <w:tcPr>
            <w:tcW w:w="0" w:type="auto"/>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pPr>
              <w:pStyle w:val="style0"/>
              <w:spacing w:before="60" w:after="0" w:lineRule="auto" w:line="240"/>
              <w:jc w:val="both"/>
              <w:rPr/>
            </w:pPr>
            <w:r>
              <w:rPr>
                <w:rFonts w:ascii="Garamond" w:cs="Garamond" w:eastAsia="Garamond" w:hAnsi="Garamond"/>
                <w:b/>
                <w:sz w:val="24"/>
                <w:szCs w:val="24"/>
              </w:rPr>
              <w:t>Status: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pPr>
              <w:pStyle w:val="style0"/>
              <w:spacing w:before="60" w:after="0" w:lineRule="auto" w:line="240"/>
              <w:ind w:left="-46" w:firstLine="0"/>
              <w:jc w:val="both"/>
              <w:rPr>
                <w:rFonts w:ascii="Garamond" w:cs="Garamond" w:eastAsia="Garamond" w:hAnsi="Garamond"/>
                <w:b/>
                <w:sz w:val="24"/>
                <w:szCs w:val="24"/>
              </w:rPr>
            </w:pPr>
            <w:r>
              <w:rPr>
                <w:rFonts w:ascii="Garamond" w:cs="Garamond" w:eastAsia="Garamond" w:hAnsi="Garamond"/>
                <w:b/>
                <w:sz w:val="24"/>
                <w:szCs w:val="24"/>
              </w:rPr>
              <w:t xml:space="preserve"> Unmarried</w:t>
            </w:r>
          </w:p>
        </w:tc>
      </w:tr>
    </w:tbl>
    <w:p>
      <w:pPr>
        <w:pStyle w:val="style0"/>
        <w:spacing w:after="0" w:lineRule="auto" w:line="240"/>
        <w:jc w:val="both"/>
        <w:rPr>
          <w:rFonts w:ascii="Garamond" w:cs="Garamond" w:eastAsia="Garamond" w:hAnsi="Garamond"/>
        </w:rPr>
      </w:pPr>
    </w:p>
    <w:p>
      <w:pPr>
        <w:pStyle w:val="style0"/>
        <w:spacing w:after="0" w:lineRule="auto" w:line="240"/>
        <w:jc w:val="both"/>
        <w:rPr>
          <w:rFonts w:ascii="Garamond" w:cs="Garamond" w:eastAsia="Garamond" w:hAnsi="Garamond"/>
        </w:rPr>
      </w:pPr>
    </w:p>
    <w:tbl>
      <w:tblPr>
        <w:tblStyle w:val="style4101"/>
        <w:tblW w:w="9041" w:type="dxa"/>
        <w:jc w:val="left"/>
        <w:tblInd w:w="98" w:type="dxa"/>
        <w:tblLayout w:type="fixed"/>
        <w:tblLook w:val="0000" w:firstRow="0" w:lastRow="0" w:firstColumn="0" w:lastColumn="0" w:noHBand="0" w:noVBand="0"/>
      </w:tblPr>
      <w:tblGrid>
        <w:gridCol w:w="9041"/>
      </w:tblGrid>
      <w:tr>
        <w:trPr>
          <w:trHeight w:val="270" w:hRule="atLeast"/>
          <w:jc w:val="left"/>
        </w:trPr>
        <w:tc>
          <w:tcPr>
            <w:tcW w:w="0" w:type="auto"/>
            <w:tcBorders>
              <w:top w:val="single" w:sz="4" w:space="0" w:color="000000"/>
              <w:left w:val="single" w:sz="4" w:space="0" w:color="000000"/>
              <w:bottom w:val="single" w:sz="4" w:space="0" w:color="000000"/>
              <w:right w:val="single" w:sz="4" w:space="0" w:color="000000"/>
            </w:tcBorders>
            <w:shd w:val="clear" w:color="auto" w:fill="e6e6e6"/>
            <w:tcMar>
              <w:left w:w="108" w:type="dxa"/>
              <w:right w:w="108" w:type="dxa"/>
            </w:tcMar>
          </w:tcPr>
          <w:p>
            <w:pPr>
              <w:pStyle w:val="style0"/>
              <w:spacing w:after="0" w:lineRule="auto" w:line="240"/>
              <w:jc w:val="both"/>
              <w:rPr/>
            </w:pPr>
            <w:r>
              <w:rPr>
                <w:rFonts w:ascii="Garamond" w:cs="Garamond" w:eastAsia="Garamond" w:hAnsi="Garamond"/>
                <w:b/>
                <w:sz w:val="28"/>
                <w:szCs w:val="28"/>
              </w:rPr>
              <w:t xml:space="preserve">EXECUTIVE SUMMARY  </w:t>
            </w:r>
          </w:p>
        </w:tc>
      </w:tr>
    </w:tbl>
    <w:p>
      <w:pPr>
        <w:pStyle w:val="style0"/>
        <w:spacing w:after="0" w:lineRule="auto" w:line="240"/>
        <w:jc w:val="both"/>
        <w:rPr>
          <w:rFonts w:ascii="Garamond" w:cs="Garamond" w:eastAsia="Garamond" w:hAnsi="Garamond"/>
          <w:sz w:val="16"/>
          <w:szCs w:val="16"/>
        </w:rPr>
      </w:pPr>
      <w:r>
        <w:rPr>
          <w:rFonts w:ascii="Garamond" w:cs="Garamond" w:eastAsia="Garamond" w:hAnsi="Garamond"/>
          <w:sz w:val="28"/>
          <w:szCs w:val="28"/>
        </w:rPr>
        <w:t xml:space="preserve">                 </w:t>
      </w:r>
    </w:p>
    <w:bookmarkStart w:id="0" w:name="_gjdgxs" w:colFirst="0" w:colLast="0"/>
    <w:bookmarkEnd w:id="0"/>
    <w:p>
      <w:pPr>
        <w:pStyle w:val="style0"/>
        <w:spacing w:after="0" w:lineRule="auto" w:line="240"/>
        <w:jc w:val="both"/>
        <w:rPr>
          <w:rFonts w:ascii="Cambria" w:cs="Cambria" w:eastAsia="Cambria" w:hAnsi="Cambria"/>
          <w:sz w:val="26"/>
          <w:szCs w:val="26"/>
        </w:rPr>
      </w:pPr>
      <w:r>
        <w:rPr>
          <w:rFonts w:ascii="Cambria" w:cs="Cambria" w:eastAsia="Cambria" w:hAnsi="Cambria"/>
          <w:sz w:val="26"/>
          <w:szCs w:val="26"/>
        </w:rPr>
        <w:t xml:space="preserve">               A highly skilled supervisor/Surveyor Engineer with proven knowledge in all land surveying. Strategic thinker, forward planner, and efficient problems solver. He has good technical capabilities regarding the most types of surveying field activities. Talented at motivating people of different abilities, cultures and backgrounds. He is a fast learner and a devoted and enthusiastic employee and looking forward to face new challenges in different areas of specializations. I don't mind being sent abroad to fulfill whatever tasks that I will be responsible for my relative civil job. </w:t>
      </w:r>
    </w:p>
    <w:p>
      <w:pPr>
        <w:pStyle w:val="style0"/>
        <w:spacing w:after="0" w:lineRule="auto" w:line="240"/>
        <w:jc w:val="both"/>
        <w:rPr>
          <w:rFonts w:ascii="Cambria" w:cs="Cambria" w:eastAsia="Cambria" w:hAnsi="Cambria"/>
          <w:sz w:val="26"/>
          <w:szCs w:val="26"/>
        </w:rPr>
      </w:pPr>
    </w:p>
    <w:tbl>
      <w:tblPr>
        <w:tblStyle w:val="style4102"/>
        <w:tblW w:w="9041" w:type="dxa"/>
        <w:jc w:val="left"/>
        <w:tblInd w:w="98" w:type="dxa"/>
        <w:tblLayout w:type="fixed"/>
        <w:tblLook w:val="0000" w:firstRow="0" w:lastRow="0" w:firstColumn="0" w:lastColumn="0" w:noHBand="0" w:noVBand="0"/>
      </w:tblPr>
      <w:tblGrid>
        <w:gridCol w:w="9041"/>
      </w:tblGrid>
      <w:tr>
        <w:trPr>
          <w:trHeight w:val="1" w:hRule="atLeast"/>
          <w:jc w:val="left"/>
        </w:trPr>
        <w:tc>
          <w:tcPr>
            <w:tcW w:w="0" w:type="auto"/>
            <w:tcBorders>
              <w:top w:val="single" w:sz="4" w:space="0" w:color="000000"/>
              <w:left w:val="single" w:sz="4" w:space="0" w:color="000000"/>
              <w:bottom w:val="single" w:sz="4" w:space="0" w:color="000000"/>
              <w:right w:val="single" w:sz="4" w:space="0" w:color="000000"/>
            </w:tcBorders>
            <w:shd w:val="clear" w:color="auto" w:fill="e6e6e6"/>
            <w:tcMar>
              <w:left w:w="108" w:type="dxa"/>
              <w:right w:w="108" w:type="dxa"/>
            </w:tcMar>
          </w:tcPr>
          <w:p>
            <w:pPr>
              <w:pStyle w:val="style0"/>
              <w:spacing w:after="0" w:lineRule="auto" w:line="240"/>
              <w:jc w:val="both"/>
              <w:rPr/>
            </w:pPr>
            <w:r>
              <w:rPr>
                <w:rFonts w:ascii="Garamond" w:cs="Garamond" w:eastAsia="Garamond" w:hAnsi="Garamond"/>
                <w:b/>
                <w:sz w:val="28"/>
                <w:szCs w:val="28"/>
              </w:rPr>
              <w:t>EDUCATION</w:t>
            </w:r>
          </w:p>
        </w:tc>
      </w:tr>
    </w:tbl>
    <w:p>
      <w:pPr>
        <w:pStyle w:val="style0"/>
        <w:spacing w:after="0" w:lineRule="auto" w:line="240"/>
        <w:ind w:left="720" w:firstLine="0"/>
        <w:jc w:val="both"/>
        <w:rPr>
          <w:rFonts w:ascii="Garamond" w:cs="Garamond" w:eastAsia="Garamond" w:hAnsi="Garamond"/>
          <w:b/>
          <w:sz w:val="16"/>
          <w:szCs w:val="16"/>
        </w:rPr>
      </w:pPr>
    </w:p>
    <w:p>
      <w:pPr>
        <w:pStyle w:val="style0"/>
        <w:numPr>
          <w:ilvl w:val="0"/>
          <w:numId w:val="1"/>
        </w:numPr>
        <w:spacing w:after="0" w:lineRule="auto" w:line="240"/>
        <w:ind w:left="900" w:hanging="360"/>
        <w:jc w:val="both"/>
        <w:rPr>
          <w:rFonts w:ascii="Cambria" w:cs="Cambria" w:eastAsia="Cambria" w:hAnsi="Cambria"/>
          <w:b/>
          <w:i/>
          <w:sz w:val="28"/>
          <w:szCs w:val="28"/>
        </w:rPr>
      </w:pPr>
      <w:r>
        <w:rPr>
          <w:rFonts w:ascii="Cambria" w:cs="Cambria" w:eastAsia="Cambria" w:hAnsi="Cambria"/>
          <w:b/>
          <w:i/>
          <w:sz w:val="28"/>
          <w:szCs w:val="28"/>
        </w:rPr>
        <w:t>Academic Qualification</w:t>
      </w:r>
    </w:p>
    <w:p>
      <w:pPr>
        <w:pStyle w:val="style0"/>
        <w:numPr>
          <w:ilvl w:val="0"/>
          <w:numId w:val="1"/>
        </w:numPr>
        <w:spacing w:after="0" w:lineRule="auto" w:line="240"/>
        <w:ind w:left="900" w:hanging="360"/>
        <w:jc w:val="both"/>
        <w:rPr>
          <w:rFonts w:ascii="Cambria" w:cs="Cambria" w:eastAsia="Cambria" w:hAnsi="Cambria"/>
          <w:b/>
          <w:sz w:val="28"/>
          <w:szCs w:val="28"/>
        </w:rPr>
      </w:pPr>
      <w:r>
        <w:rPr>
          <w:rFonts w:ascii="Cambria" w:cs="Cambria" w:eastAsia="Cambria" w:hAnsi="Cambria"/>
          <w:b/>
          <w:i/>
          <w:sz w:val="28"/>
          <w:szCs w:val="28"/>
        </w:rPr>
        <w:t xml:space="preserve">Matrices with since (Board of Secondary Education </w:t>
      </w:r>
      <w:r>
        <w:rPr>
          <w:rFonts w:cs="Cambria" w:eastAsia="Cambria" w:hAnsi="Cambria"/>
          <w:b/>
          <w:i/>
          <w:sz w:val="28"/>
          <w:szCs w:val="28"/>
          <w:lang w:val="en-US"/>
        </w:rPr>
        <w:t xml:space="preserve">Lahore </w:t>
      </w:r>
      <w:r>
        <w:rPr>
          <w:rFonts w:ascii="Cambria" w:cs="Cambria" w:eastAsia="Cambria" w:hAnsi="Cambria"/>
          <w:b/>
          <w:sz w:val="28"/>
          <w:szCs w:val="28"/>
        </w:rPr>
        <w:t>) 20</w:t>
      </w:r>
      <w:r>
        <w:rPr>
          <w:rFonts w:cs="Cambria" w:eastAsia="Cambria" w:hAnsi="Cambria"/>
          <w:b/>
          <w:sz w:val="28"/>
          <w:szCs w:val="28"/>
          <w:lang w:val="en-US"/>
        </w:rPr>
        <w:t>13</w:t>
      </w:r>
    </w:p>
    <w:p>
      <w:pPr>
        <w:pStyle w:val="style0"/>
        <w:numPr>
          <w:ilvl w:val="0"/>
          <w:numId w:val="1"/>
        </w:numPr>
        <w:tabs>
          <w:tab w:val="left" w:leader="none" w:pos="1710"/>
          <w:tab w:val="left" w:leader="none" w:pos="1811"/>
        </w:tabs>
        <w:spacing w:after="60" w:lineRule="auto" w:line="240"/>
        <w:ind w:left="900" w:hanging="360"/>
        <w:rPr>
          <w:rFonts w:ascii="Cambria" w:cs="Cambria" w:eastAsia="Cambria" w:hAnsi="Cambria"/>
          <w:b/>
          <w:sz w:val="28"/>
          <w:szCs w:val="28"/>
        </w:rPr>
      </w:pPr>
      <w:r>
        <w:rPr>
          <w:rFonts w:ascii="Cambria" w:cs="Cambria" w:eastAsia="Cambria" w:hAnsi="Cambria"/>
          <w:b/>
          <w:sz w:val="28"/>
          <w:szCs w:val="28"/>
        </w:rPr>
        <w:t>1</w:t>
      </w:r>
      <w:r>
        <w:rPr>
          <w:rFonts w:ascii="Cambria" w:cs="Cambria" w:eastAsia="Cambria" w:hAnsi="Cambria"/>
          <w:b/>
          <w:sz w:val="28"/>
          <w:szCs w:val="28"/>
          <w:vertAlign w:val="superscript"/>
        </w:rPr>
        <w:t>st</w:t>
      </w:r>
      <w:r>
        <w:rPr>
          <w:rFonts w:ascii="Cambria" w:cs="Cambria" w:eastAsia="Cambria" w:hAnsi="Cambria"/>
          <w:b/>
          <w:sz w:val="28"/>
          <w:szCs w:val="28"/>
        </w:rPr>
        <w:t xml:space="preserve"> Division </w:t>
      </w:r>
      <w:r>
        <w:rPr>
          <w:rFonts w:cs="Cambria" w:eastAsia="Cambria" w:hAnsi="Cambria"/>
          <w:b/>
          <w:sz w:val="28"/>
          <w:szCs w:val="28"/>
          <w:lang w:val="en-US"/>
        </w:rPr>
        <w:t>I.com</w:t>
      </w:r>
    </w:p>
    <w:p>
      <w:pPr>
        <w:pStyle w:val="style0"/>
        <w:numPr>
          <w:ilvl w:val="0"/>
          <w:numId w:val="3"/>
        </w:numPr>
        <w:tabs>
          <w:tab w:val="left" w:leader="none" w:pos="1710"/>
          <w:tab w:val="left" w:leader="none" w:pos="1811"/>
        </w:tabs>
        <w:spacing w:after="60" w:lineRule="auto" w:line="240"/>
        <w:ind w:left="900" w:hanging="360"/>
        <w:rPr>
          <w:rFonts w:ascii="Cambria" w:cs="Cambria" w:eastAsia="Cambria" w:hAnsi="Cambria"/>
          <w:b/>
          <w:sz w:val="28"/>
          <w:szCs w:val="28"/>
        </w:rPr>
      </w:pPr>
      <w:r>
        <w:rPr>
          <w:rFonts w:ascii="Cambria" w:cs="Cambria" w:eastAsia="Cambria" w:hAnsi="Cambria"/>
          <w:b/>
          <w:sz w:val="28"/>
          <w:szCs w:val="28"/>
        </w:rPr>
        <w:t>1 year’s diploma of Civil Engineering 2011</w:t>
      </w:r>
    </w:p>
    <w:p>
      <w:pPr>
        <w:pStyle w:val="style0"/>
        <w:numPr>
          <w:ilvl w:val="0"/>
          <w:numId w:val="3"/>
        </w:numPr>
        <w:tabs>
          <w:tab w:val="left" w:leader="none" w:pos="1710"/>
          <w:tab w:val="left" w:leader="none" w:pos="1811"/>
        </w:tabs>
        <w:spacing w:after="60" w:lineRule="auto" w:line="240"/>
        <w:ind w:left="900" w:hanging="360"/>
        <w:rPr>
          <w:rFonts w:ascii="Cambria" w:cs="Cambria" w:eastAsia="Cambria" w:hAnsi="Cambria"/>
          <w:b/>
          <w:sz w:val="28"/>
          <w:szCs w:val="28"/>
        </w:rPr>
      </w:pPr>
      <w:r>
        <w:rPr>
          <w:rFonts w:ascii="Cambria" w:cs="Cambria" w:eastAsia="Cambria" w:hAnsi="Cambria"/>
          <w:b/>
          <w:sz w:val="28"/>
          <w:szCs w:val="28"/>
        </w:rPr>
        <w:t>6 month AUTO CAD 2D/3D.</w:t>
      </w:r>
    </w:p>
    <w:p>
      <w:pPr>
        <w:pStyle w:val="style0"/>
        <w:tabs>
          <w:tab w:val="left" w:leader="none" w:pos="1710"/>
          <w:tab w:val="left" w:leader="none" w:pos="1811"/>
        </w:tabs>
        <w:spacing w:after="60" w:lineRule="auto" w:line="240"/>
        <w:ind w:left="900" w:firstLine="0"/>
        <w:rPr>
          <w:rFonts w:ascii="Garamond" w:cs="Garamond" w:eastAsia="Garamond" w:hAnsi="Garamond"/>
          <w:b/>
          <w:sz w:val="30"/>
          <w:szCs w:val="30"/>
        </w:rPr>
      </w:pPr>
    </w:p>
    <w:p>
      <w:pPr>
        <w:pStyle w:val="style0"/>
        <w:tabs>
          <w:tab w:val="left" w:leader="none" w:pos="1710"/>
          <w:tab w:val="left" w:leader="none" w:pos="1811"/>
        </w:tabs>
        <w:spacing w:after="60" w:lineRule="auto" w:line="240"/>
        <w:rPr>
          <w:rFonts w:ascii="Calibri" w:cs="Calibri" w:eastAsia="Calibri" w:hAnsi="Calibri"/>
          <w:b/>
          <w:sz w:val="30"/>
          <w:szCs w:val="30"/>
        </w:rPr>
      </w:pPr>
    </w:p>
    <w:p>
      <w:pPr>
        <w:pStyle w:val="style0"/>
        <w:tabs>
          <w:tab w:val="left" w:leader="none" w:pos="1710"/>
          <w:tab w:val="left" w:leader="none" w:pos="1811"/>
        </w:tabs>
        <w:spacing w:after="60" w:lineRule="auto" w:line="240"/>
        <w:rPr>
          <w:rFonts w:ascii="Calibri" w:cs="Calibri" w:eastAsia="Calibri" w:hAnsi="Calibri"/>
          <w:b/>
          <w:sz w:val="16"/>
          <w:szCs w:val="16"/>
        </w:rPr>
      </w:pPr>
    </w:p>
    <w:p>
      <w:pPr>
        <w:pStyle w:val="style0"/>
        <w:tabs>
          <w:tab w:val="left" w:leader="none" w:pos="1710"/>
          <w:tab w:val="left" w:leader="none" w:pos="1811"/>
        </w:tabs>
        <w:spacing w:after="60" w:lineRule="auto" w:line="240"/>
        <w:ind w:left="540" w:firstLine="0"/>
        <w:rPr>
          <w:rFonts w:ascii="Calibri" w:cs="Calibri" w:eastAsia="Calibri" w:hAnsi="Calibri"/>
          <w:b/>
          <w:sz w:val="16"/>
          <w:szCs w:val="16"/>
        </w:rPr>
      </w:pPr>
    </w:p>
    <w:tbl>
      <w:tblPr>
        <w:tblStyle w:val="style4103"/>
        <w:tblW w:w="9041" w:type="dxa"/>
        <w:jc w:val="left"/>
        <w:tblInd w:w="98" w:type="dxa"/>
        <w:tblLayout w:type="fixed"/>
        <w:tblLook w:val="0000" w:firstRow="0" w:lastRow="0" w:firstColumn="0" w:lastColumn="0" w:noHBand="0" w:noVBand="0"/>
      </w:tblPr>
      <w:tblGrid>
        <w:gridCol w:w="9041"/>
      </w:tblGrid>
      <w:tr>
        <w:trPr>
          <w:trHeight w:val="257" w:hRule="atLeast"/>
          <w:jc w:val="left"/>
        </w:trPr>
        <w:tc>
          <w:tcPr>
            <w:tcW w:w="0" w:type="auto"/>
            <w:tcBorders>
              <w:top w:val="single" w:sz="4" w:space="0" w:color="000000"/>
              <w:left w:val="single" w:sz="4" w:space="0" w:color="000000"/>
              <w:bottom w:val="single" w:sz="4" w:space="0" w:color="000000"/>
              <w:right w:val="single" w:sz="4" w:space="0" w:color="000000"/>
            </w:tcBorders>
            <w:shd w:val="clear" w:color="auto" w:fill="e6e6e6"/>
            <w:tcMar>
              <w:left w:w="108" w:type="dxa"/>
              <w:right w:w="108" w:type="dxa"/>
            </w:tcMar>
          </w:tcPr>
          <w:p>
            <w:pPr>
              <w:pStyle w:val="style0"/>
              <w:spacing w:after="0" w:lineRule="auto" w:line="240"/>
              <w:jc w:val="both"/>
              <w:rPr/>
            </w:pPr>
            <w:r>
              <w:rPr>
                <w:rFonts w:ascii="Garamond" w:cs="Garamond" w:eastAsia="Garamond" w:hAnsi="Garamond"/>
                <w:b/>
                <w:sz w:val="28"/>
                <w:szCs w:val="28"/>
              </w:rPr>
              <w:t xml:space="preserve">CAREER OBJECTIVE </w:t>
            </w:r>
          </w:p>
        </w:tc>
      </w:tr>
    </w:tbl>
    <w:p>
      <w:pPr>
        <w:pStyle w:val="style0"/>
        <w:spacing w:after="0" w:lineRule="auto" w:line="240"/>
        <w:ind w:left="720" w:firstLine="0"/>
        <w:jc w:val="both"/>
        <w:rPr>
          <w:rFonts w:ascii="Garamond" w:cs="Garamond" w:eastAsia="Garamond" w:hAnsi="Garamond"/>
          <w:b/>
          <w:sz w:val="16"/>
          <w:szCs w:val="16"/>
        </w:rPr>
      </w:pPr>
    </w:p>
    <w:p>
      <w:pPr>
        <w:pStyle w:val="style0"/>
        <w:spacing w:after="0" w:lineRule="auto" w:line="240"/>
        <w:ind w:left="720" w:firstLine="0"/>
        <w:jc w:val="both"/>
        <w:rPr>
          <w:rFonts w:ascii="Cambria" w:cs="Cambria" w:eastAsia="Cambria" w:hAnsi="Cambria"/>
          <w:sz w:val="26"/>
          <w:szCs w:val="26"/>
        </w:rPr>
      </w:pPr>
      <w:r>
        <w:rPr>
          <w:rFonts w:ascii="Garamond" w:cs="Garamond" w:eastAsia="Garamond" w:hAnsi="Garamond"/>
          <w:sz w:val="26"/>
          <w:szCs w:val="26"/>
        </w:rPr>
        <w:t xml:space="preserve">                      </w:t>
      </w:r>
      <w:r>
        <w:rPr>
          <w:rFonts w:ascii="Cambria" w:cs="Cambria" w:eastAsia="Cambria" w:hAnsi="Cambria"/>
          <w:sz w:val="26"/>
          <w:szCs w:val="26"/>
        </w:rPr>
        <w:t>Secure &amp; challenging engineering position where in my team player attributes, experience, and communication skills can be utilized in obtaining personal career goals and those of the employer. Main goal is to contribute to the discovery and development of new ideas which will help the company meet the demands of the future and contribute to company profitability.</w:t>
      </w:r>
    </w:p>
    <w:p>
      <w:pPr>
        <w:pStyle w:val="style0"/>
        <w:spacing w:after="0" w:lineRule="auto" w:line="240"/>
        <w:jc w:val="both"/>
        <w:rPr>
          <w:rFonts w:ascii="Garamond" w:cs="Garamond" w:eastAsia="Garamond" w:hAnsi="Garamond"/>
          <w:sz w:val="24"/>
          <w:szCs w:val="24"/>
        </w:rPr>
      </w:pPr>
    </w:p>
    <w:p>
      <w:pPr>
        <w:pStyle w:val="style0"/>
        <w:spacing w:after="0" w:lineRule="auto" w:line="240"/>
        <w:ind w:left="720" w:firstLine="0"/>
        <w:jc w:val="both"/>
        <w:rPr>
          <w:rFonts w:ascii="Garamond" w:cs="Garamond" w:eastAsia="Garamond" w:hAnsi="Garamond"/>
          <w:sz w:val="16"/>
          <w:szCs w:val="16"/>
        </w:rPr>
      </w:pPr>
    </w:p>
    <w:tbl>
      <w:tblPr>
        <w:tblStyle w:val="style4104"/>
        <w:tblW w:w="9041" w:type="dxa"/>
        <w:jc w:val="left"/>
        <w:tblInd w:w="98" w:type="dxa"/>
        <w:tblLayout w:type="fixed"/>
        <w:tblLook w:val="0000" w:firstRow="0" w:lastRow="0" w:firstColumn="0" w:lastColumn="0" w:noHBand="0" w:noVBand="0"/>
      </w:tblPr>
      <w:tblGrid>
        <w:gridCol w:w="9041"/>
      </w:tblGrid>
      <w:tr>
        <w:trPr>
          <w:trHeight w:val="80" w:hRule="atLeast"/>
          <w:jc w:val="left"/>
        </w:trPr>
        <w:tc>
          <w:tcPr>
            <w:tcW w:w="0" w:type="auto"/>
            <w:tcBorders>
              <w:top w:val="single" w:sz="4" w:space="0" w:color="000000"/>
              <w:left w:val="single" w:sz="4" w:space="0" w:color="000000"/>
              <w:bottom w:val="single" w:sz="4" w:space="0" w:color="000000"/>
              <w:right w:val="single" w:sz="4" w:space="0" w:color="000000"/>
            </w:tcBorders>
            <w:shd w:val="clear" w:color="auto" w:fill="e6e6e6"/>
            <w:tcMar>
              <w:left w:w="108" w:type="dxa"/>
              <w:right w:w="108" w:type="dxa"/>
            </w:tcMar>
          </w:tcPr>
          <w:p>
            <w:pPr>
              <w:pStyle w:val="style0"/>
              <w:spacing w:after="0" w:lineRule="auto" w:line="240"/>
              <w:jc w:val="both"/>
              <w:rPr/>
            </w:pPr>
            <w:r>
              <w:rPr>
                <w:rFonts w:ascii="Garamond" w:cs="Garamond" w:eastAsia="Garamond" w:hAnsi="Garamond"/>
                <w:b/>
                <w:sz w:val="28"/>
                <w:szCs w:val="28"/>
              </w:rPr>
              <w:t xml:space="preserve">WORK EXPERIENCE </w:t>
            </w:r>
          </w:p>
        </w:tc>
      </w:tr>
    </w:tbl>
    <w:p>
      <w:pPr>
        <w:pStyle w:val="style0"/>
        <w:rPr>
          <w:rFonts w:ascii="Cambria" w:cs="Cambria" w:eastAsia="Cambria" w:hAnsi="Cambria"/>
          <w:b/>
          <w:sz w:val="26"/>
          <w:szCs w:val="26"/>
        </w:rPr>
      </w:pPr>
      <w:r>
        <w:rPr>
          <w:rFonts w:ascii="Cambria" w:cs="Cambria" w:eastAsia="Cambria" w:hAnsi="Cambria"/>
          <w:b/>
          <w:sz w:val="26"/>
          <w:szCs w:val="26"/>
        </w:rPr>
        <w:t>Technical:</w:t>
      </w:r>
    </w:p>
    <w:p>
      <w:pPr>
        <w:pStyle w:val="style0"/>
        <w:rPr>
          <w:rFonts w:ascii="Cambria" w:cs="Cambria" w:eastAsia="Cambria" w:hAnsi="Cambria"/>
          <w:sz w:val="24"/>
          <w:szCs w:val="24"/>
        </w:rPr>
      </w:pPr>
      <w:r>
        <w:rPr>
          <w:rFonts w:ascii="Cambria" w:cs="Cambria" w:eastAsia="Cambria" w:hAnsi="Cambria"/>
          <w:sz w:val="26"/>
          <w:szCs w:val="26"/>
        </w:rPr>
        <w:t xml:space="preserve">             Over </w:t>
      </w:r>
      <w:r>
        <w:rPr>
          <w:rFonts w:ascii="Cambria" w:cs="Cambria" w:eastAsia="Cambria" w:hAnsi="Cambria"/>
          <w:sz w:val="26"/>
          <w:szCs w:val="26"/>
          <w:highlight w:val="yellow"/>
        </w:rPr>
        <w:t>04</w:t>
      </w:r>
      <w:r>
        <w:rPr>
          <w:rFonts w:ascii="Cambria" w:cs="Cambria" w:eastAsia="Cambria" w:hAnsi="Cambria"/>
          <w:sz w:val="26"/>
          <w:szCs w:val="26"/>
        </w:rPr>
        <w:t xml:space="preserve"> years involved in actual Surveying activities including Topographic engineering, line routes, and boundary as built. Handled most types of survey equipment such as; Levels, Theodolite, Total Stations. Used Sufficiently several CAD software and survey-related computer programs such as AutoCAD, Land Development, Specialized also in Modification of Shop Drawings, and SDR Mapping and Design software. Supervision &amp; completion of Civil Activities ROW preparation trenching, sand bedding, pipe lowering, backfilling berm stabilization, All earthworks completion of pre pouring and post pouring of concrete, Formwork for foundations, alignment of pre cast foundation, Full thrust anchor, Security Fencing. Preparation of all required documentation and acceptance of all activities include Right of way construction and sabkha pad construction</w:t>
      </w:r>
      <w:r>
        <w:rPr>
          <w:rFonts w:ascii="Cambria" w:cs="Cambria" w:eastAsia="Cambria" w:hAnsi="Cambria"/>
          <w:sz w:val="24"/>
          <w:szCs w:val="24"/>
        </w:rPr>
        <w:t>.</w:t>
      </w:r>
    </w:p>
    <w:p>
      <w:pPr>
        <w:pStyle w:val="style0"/>
        <w:spacing w:after="0" w:lineRule="auto" w:line="240"/>
        <w:jc w:val="both"/>
        <w:rPr>
          <w:rFonts w:ascii="Garamond" w:cs="Garamond" w:eastAsia="Garamond" w:hAnsi="Garamond"/>
          <w:sz w:val="28"/>
          <w:szCs w:val="28"/>
        </w:rPr>
      </w:pPr>
    </w:p>
    <w:p>
      <w:pPr>
        <w:pStyle w:val="style0"/>
        <w:spacing w:after="0" w:lineRule="auto" w:line="240"/>
        <w:jc w:val="both"/>
        <w:rPr>
          <w:rFonts w:ascii="Garamond" w:cs="Garamond" w:eastAsia="Garamond" w:hAnsi="Garamond"/>
          <w:sz w:val="16"/>
          <w:szCs w:val="16"/>
        </w:rPr>
      </w:pPr>
    </w:p>
    <w:p>
      <w:pPr>
        <w:pStyle w:val="style0"/>
        <w:tabs>
          <w:tab w:val="left" w:leader="none" w:pos="498"/>
        </w:tabs>
        <w:spacing w:before="60" w:after="80" w:lineRule="auto" w:line="240"/>
        <w:ind w:right="-175"/>
        <w:jc w:val="both"/>
        <w:rPr>
          <w:rFonts w:ascii="Garamond" w:cs="Garamond" w:eastAsia="Garamond" w:hAnsi="Garamond"/>
          <w:b/>
          <w:sz w:val="28"/>
          <w:szCs w:val="28"/>
          <w:u w:val="single"/>
        </w:rPr>
      </w:pPr>
      <w:r>
        <w:rPr>
          <w:rFonts w:ascii="Garamond" w:cs="Garamond" w:eastAsia="Garamond" w:hAnsi="Garamond"/>
          <w:b/>
          <w:sz w:val="28"/>
          <w:szCs w:val="28"/>
          <w:u w:val="single"/>
        </w:rPr>
        <w:t>Professional</w:t>
      </w:r>
      <w:r>
        <w:rPr>
          <w:rFonts w:ascii="Garamond" w:cs="Garamond" w:eastAsia="Garamond" w:hAnsi="Garamond"/>
          <w:sz w:val="28"/>
          <w:szCs w:val="28"/>
          <w:u w:val="single"/>
        </w:rPr>
        <w:t>:</w:t>
      </w:r>
    </w:p>
    <w:p>
      <w:pPr>
        <w:pStyle w:val="style0"/>
        <w:spacing w:after="0" w:lineRule="auto" w:line="240"/>
        <w:jc w:val="both"/>
        <w:rPr>
          <w:rFonts w:ascii="Garamond" w:cs="Garamond" w:eastAsia="Garamond" w:hAnsi="Garamond"/>
          <w:sz w:val="28"/>
          <w:szCs w:val="28"/>
        </w:rPr>
      </w:pPr>
      <w:r>
        <w:rPr>
          <w:rFonts w:ascii="Cambria" w:cs="Cambria" w:eastAsia="Cambria" w:hAnsi="Cambria"/>
          <w:sz w:val="26"/>
          <w:szCs w:val="26"/>
        </w:rPr>
        <w:t xml:space="preserve">                   Professional at town planning surveying, making coordinates and implement at site, coordinate with consultant, civil works such as making coordinates implement at site, draw contour lines, Earthworks, quantities estimation, quantity surveying, grading roads</w:t>
      </w:r>
      <w:r>
        <w:rPr>
          <w:rFonts w:ascii="Garamond" w:cs="Garamond" w:eastAsia="Garamond" w:hAnsi="Garamond"/>
          <w:sz w:val="28"/>
          <w:szCs w:val="28"/>
        </w:rPr>
        <w:t>.</w:t>
      </w:r>
    </w:p>
    <w:p>
      <w:pPr>
        <w:pStyle w:val="style0"/>
        <w:spacing w:after="0" w:lineRule="auto" w:line="240"/>
        <w:ind w:left="720" w:firstLine="0"/>
        <w:jc w:val="both"/>
        <w:rPr>
          <w:rFonts w:ascii="Garamond" w:cs="Garamond" w:eastAsia="Garamond" w:hAnsi="Garamond"/>
          <w:sz w:val="16"/>
          <w:szCs w:val="16"/>
        </w:rPr>
      </w:pPr>
    </w:p>
    <w:tbl>
      <w:tblPr>
        <w:tblStyle w:val="style4105"/>
        <w:tblW w:w="9041" w:type="dxa"/>
        <w:jc w:val="left"/>
        <w:tblInd w:w="98" w:type="dxa"/>
        <w:tblLayout w:type="fixed"/>
        <w:tblLook w:val="0000" w:firstRow="0" w:lastRow="0" w:firstColumn="0" w:lastColumn="0" w:noHBand="0" w:noVBand="0"/>
      </w:tblPr>
      <w:tblGrid>
        <w:gridCol w:w="9041"/>
      </w:tblGrid>
      <w:tr>
        <w:trPr>
          <w:trHeight w:val="80" w:hRule="atLeast"/>
          <w:jc w:val="left"/>
        </w:trPr>
        <w:tc>
          <w:tcPr>
            <w:tcW w:w="0" w:type="auto"/>
            <w:tcBorders>
              <w:top w:val="single" w:sz="4" w:space="0" w:color="000000"/>
              <w:left w:val="single" w:sz="4" w:space="0" w:color="000000"/>
              <w:bottom w:val="single" w:sz="4" w:space="0" w:color="000000"/>
              <w:right w:val="single" w:sz="4" w:space="0" w:color="000000"/>
            </w:tcBorders>
            <w:shd w:val="clear" w:color="auto" w:fill="e6e6e6"/>
            <w:tcMar>
              <w:left w:w="108" w:type="dxa"/>
              <w:right w:w="108" w:type="dxa"/>
            </w:tcMar>
          </w:tcPr>
          <w:p>
            <w:pPr>
              <w:pStyle w:val="style0"/>
              <w:tabs>
                <w:tab w:val="left" w:leader="none" w:pos="498"/>
              </w:tabs>
              <w:spacing w:before="60" w:after="80" w:lineRule="auto" w:line="240"/>
              <w:ind w:right="-175"/>
              <w:jc w:val="both"/>
              <w:rPr/>
            </w:pPr>
            <w:r>
              <w:rPr>
                <w:rFonts w:ascii="Garamond" w:cs="Garamond" w:eastAsia="Garamond" w:hAnsi="Garamond"/>
                <w:b/>
                <w:sz w:val="28"/>
                <w:szCs w:val="28"/>
                <w:u w:val="single"/>
              </w:rPr>
              <w:t>Work  History:</w:t>
            </w:r>
          </w:p>
        </w:tc>
      </w:tr>
    </w:tbl>
    <w:p>
      <w:pPr>
        <w:pStyle w:val="style0"/>
        <w:tabs>
          <w:tab w:val="left" w:leader="none" w:pos="498"/>
        </w:tabs>
        <w:spacing w:before="60" w:after="80" w:lineRule="auto" w:line="240"/>
        <w:ind w:right="-175"/>
        <w:jc w:val="both"/>
        <w:rPr>
          <w:rFonts w:ascii="Cambria" w:cs="Cambria" w:eastAsia="Cambria" w:hAnsi="Cambria"/>
          <w:sz w:val="28"/>
          <w:szCs w:val="28"/>
        </w:rPr>
      </w:pPr>
      <w:r>
        <w:rPr>
          <w:rFonts w:ascii="Cambria" w:cs="Cambria" w:eastAsia="Cambria" w:hAnsi="Cambria"/>
          <w:b/>
          <w:color w:val="365f91"/>
          <w:sz w:val="28"/>
          <w:szCs w:val="28"/>
        </w:rPr>
        <w:t xml:space="preserve">AL FALAH CO.         </w:t>
      </w:r>
      <w:r>
        <w:rPr>
          <w:rFonts w:ascii="Cambria" w:cs="Cambria" w:eastAsia="Cambria" w:hAnsi="Cambria"/>
          <w:sz w:val="28"/>
          <w:szCs w:val="28"/>
        </w:rPr>
        <w:t>(2020 to till now)</w:t>
      </w:r>
    </w:p>
    <w:p>
      <w:pPr>
        <w:pStyle w:val="style0"/>
        <w:tabs>
          <w:tab w:val="left" w:leader="none" w:pos="498"/>
        </w:tabs>
        <w:spacing w:before="60" w:after="80" w:lineRule="auto" w:line="240"/>
        <w:ind w:right="-175"/>
        <w:jc w:val="both"/>
        <w:rPr>
          <w:rFonts w:ascii="Cambria" w:cs="Cambria" w:eastAsia="Cambria" w:hAnsi="Cambria"/>
          <w:sz w:val="2"/>
          <w:szCs w:val="2"/>
        </w:rPr>
      </w:pPr>
      <w:r>
        <w:rPr>
          <w:rFonts w:ascii="Cambria" w:cs="Cambria" w:eastAsia="Cambria" w:hAnsi="Cambria"/>
          <w:b/>
          <w:sz w:val="20"/>
          <w:szCs w:val="20"/>
        </w:rPr>
        <w:t xml:space="preserve">Project  :             </w:t>
      </w:r>
      <w:r>
        <w:rPr>
          <w:rFonts w:ascii="Cambria" w:cs="Cambria" w:eastAsia="Cambria" w:hAnsi="Cambria"/>
          <w:sz w:val="20"/>
          <w:szCs w:val="20"/>
        </w:rPr>
        <w:t xml:space="preserve">AFFIF </w:t>
      </w:r>
    </w:p>
    <w:p>
      <w:pPr>
        <w:pStyle w:val="style0"/>
        <w:tabs>
          <w:tab w:val="left" w:leader="none" w:pos="498"/>
        </w:tabs>
        <w:spacing w:before="60" w:after="80" w:lineRule="auto" w:line="240"/>
        <w:ind w:right="-175"/>
        <w:jc w:val="both"/>
        <w:rPr>
          <w:rFonts w:ascii="Cambria" w:cs="Cambria" w:eastAsia="Cambria" w:hAnsi="Cambria"/>
          <w:b/>
          <w:sz w:val="28"/>
          <w:szCs w:val="28"/>
        </w:rPr>
      </w:pPr>
      <w:r>
        <w:rPr>
          <w:rFonts w:ascii="Cambria" w:cs="Cambria" w:eastAsia="Cambria" w:hAnsi="Cambria"/>
          <w:b/>
          <w:sz w:val="28"/>
          <w:szCs w:val="28"/>
        </w:rPr>
        <w:t xml:space="preserve">Position:                    Land surveyor </w:t>
      </w:r>
    </w:p>
    <w:p>
      <w:pPr>
        <w:pStyle w:val="style0"/>
        <w:tabs>
          <w:tab w:val="left" w:leader="none" w:pos="498"/>
        </w:tabs>
        <w:spacing w:before="60" w:after="80" w:lineRule="auto" w:line="240"/>
        <w:ind w:right="-175"/>
        <w:jc w:val="both"/>
        <w:rPr>
          <w:rFonts w:ascii="Cambria" w:cs="Cambria" w:eastAsia="Cambria" w:hAnsi="Cambria"/>
          <w:b/>
          <w:color w:val="365f91"/>
          <w:sz w:val="28"/>
          <w:szCs w:val="28"/>
        </w:rPr>
      </w:pPr>
    </w:p>
    <w:p>
      <w:pPr>
        <w:pStyle w:val="style0"/>
        <w:tabs>
          <w:tab w:val="left" w:leader="none" w:pos="498"/>
        </w:tabs>
        <w:spacing w:before="60" w:after="80" w:lineRule="auto" w:line="240"/>
        <w:ind w:right="-175"/>
        <w:jc w:val="both"/>
        <w:rPr>
          <w:rFonts w:ascii="Cambria" w:cs="Cambria" w:eastAsia="Cambria" w:hAnsi="Cambria"/>
          <w:b/>
          <w:color w:val="365f91"/>
          <w:sz w:val="28"/>
          <w:szCs w:val="28"/>
        </w:rPr>
      </w:pPr>
      <w:r>
        <w:rPr>
          <w:rFonts w:ascii="Cambria" w:cs="Cambria" w:eastAsia="Cambria" w:hAnsi="Cambria"/>
          <w:b/>
          <w:color w:val="365f91"/>
          <w:sz w:val="28"/>
          <w:szCs w:val="28"/>
        </w:rPr>
        <w:t xml:space="preserve">  AJWA Al KHALEEJ          </w:t>
      </w:r>
      <w:r>
        <w:rPr>
          <w:rFonts w:ascii="Times New Roman" w:cs="Times New Roman" w:eastAsia="Times New Roman" w:hAnsi="Times New Roman"/>
          <w:b/>
          <w:sz w:val="26"/>
          <w:szCs w:val="26"/>
        </w:rPr>
        <w:t>( 2019 to 2020 )</w:t>
      </w:r>
    </w:p>
    <w:p>
      <w:pPr>
        <w:pStyle w:val="style0"/>
        <w:spacing w:after="0" w:lineRule="auto" w:line="240"/>
        <w:jc w:val="both"/>
        <w:rPr>
          <w:rFonts w:ascii="Garamond" w:cs="Garamond" w:eastAsia="Garamond" w:hAnsi="Garamond"/>
        </w:rPr>
      </w:pPr>
      <w:r>
        <w:rPr>
          <w:rFonts w:ascii="Garamond" w:cs="Garamond" w:eastAsia="Garamond" w:hAnsi="Garamond"/>
          <w:b/>
        </w:rPr>
        <w:t xml:space="preserve">      Project: </w:t>
      </w:r>
      <w:r>
        <w:rPr>
          <w:rFonts w:ascii="Garamond" w:cs="Garamond" w:eastAsia="Garamond" w:hAnsi="Garamond"/>
        </w:rPr>
        <w:tab/>
      </w:r>
      <w:r>
        <w:rPr>
          <w:rFonts w:ascii="Garamond" w:cs="Garamond" w:eastAsia="Garamond" w:hAnsi="Garamond"/>
        </w:rPr>
        <w:t xml:space="preserve">            JAZAN REFINERY (BAISH)</w:t>
      </w:r>
      <w:r>
        <w:rPr>
          <w:rFonts w:ascii="Garamond" w:cs="Garamond" w:eastAsia="Garamond" w:hAnsi="Garamond"/>
          <w:b/>
        </w:rPr>
        <w:t xml:space="preserve">                                                                                                                                                         </w:t>
      </w:r>
      <w:r>
        <w:rPr>
          <w:rFonts w:ascii="Garamond" w:cs="Garamond" w:eastAsia="Garamond" w:hAnsi="Garamond"/>
          <w:sz w:val="26"/>
          <w:szCs w:val="26"/>
        </w:rPr>
        <w:t xml:space="preserve">    </w:t>
      </w:r>
    </w:p>
    <w:p>
      <w:pPr>
        <w:pStyle w:val="style0"/>
        <w:spacing w:after="0" w:lineRule="auto" w:line="240"/>
        <w:jc w:val="both"/>
        <w:rPr>
          <w:rFonts w:ascii="Cambria" w:cs="Cambria" w:eastAsia="Cambria" w:hAnsi="Cambria"/>
          <w:b/>
          <w:color w:val="365f91"/>
          <w:sz w:val="28"/>
          <w:szCs w:val="28"/>
        </w:rPr>
      </w:pPr>
      <w:r>
        <w:rPr>
          <w:rFonts w:ascii="Garamond" w:cs="Garamond" w:eastAsia="Garamond" w:hAnsi="Garamond"/>
          <w:sz w:val="28"/>
          <w:szCs w:val="28"/>
        </w:rPr>
        <w:t xml:space="preserve">     </w:t>
      </w:r>
      <w:r>
        <w:rPr>
          <w:rFonts w:ascii="Garamond" w:cs="Garamond" w:eastAsia="Garamond" w:hAnsi="Garamond"/>
          <w:b/>
          <w:sz w:val="28"/>
          <w:szCs w:val="28"/>
        </w:rPr>
        <w:t xml:space="preserve">Position:         </w:t>
      </w:r>
      <w:r>
        <w:rPr>
          <w:rFonts w:ascii="Garamond" w:cs="Garamond" w:eastAsia="Garamond" w:hAnsi="Garamond"/>
          <w:sz w:val="28"/>
          <w:szCs w:val="28"/>
        </w:rPr>
        <w:t xml:space="preserve"> </w:t>
      </w:r>
      <w:r>
        <w:rPr>
          <w:rFonts w:ascii="Garamond" w:cs="Garamond" w:eastAsia="Garamond" w:hAnsi="Garamond"/>
          <w:b/>
          <w:sz w:val="28"/>
          <w:szCs w:val="28"/>
        </w:rPr>
        <w:t xml:space="preserve"> Land Surveyor/Supervisor</w:t>
      </w:r>
    </w:p>
    <w:p>
      <w:pPr>
        <w:pStyle w:val="style0"/>
        <w:tabs>
          <w:tab w:val="left" w:leader="none" w:pos="498"/>
        </w:tabs>
        <w:spacing w:before="60" w:after="80" w:lineRule="auto" w:line="240"/>
        <w:ind w:right="-175"/>
        <w:jc w:val="both"/>
        <w:rPr>
          <w:rFonts w:ascii="Cambria" w:cs="Cambria" w:eastAsia="Cambria" w:hAnsi="Cambria"/>
          <w:b/>
          <w:color w:val="365f91"/>
          <w:sz w:val="28"/>
          <w:szCs w:val="28"/>
        </w:rPr>
      </w:pPr>
      <w:r>
        <w:rPr>
          <w:rFonts w:ascii="Cambria" w:cs="Cambria" w:eastAsia="Cambria" w:hAnsi="Cambria"/>
          <w:b/>
          <w:color w:val="365f91"/>
          <w:sz w:val="28"/>
          <w:szCs w:val="28"/>
        </w:rPr>
        <w:t xml:space="preserve"> Al KIFAH (KCC) COMPANY.           </w:t>
      </w:r>
      <w:r>
        <w:rPr>
          <w:rFonts w:ascii="Times New Roman" w:cs="Times New Roman" w:eastAsia="Times New Roman" w:hAnsi="Times New Roman"/>
          <w:b/>
          <w:sz w:val="26"/>
          <w:szCs w:val="26"/>
        </w:rPr>
        <w:t>(2018– 2019)</w:t>
      </w:r>
    </w:p>
    <w:p>
      <w:pPr>
        <w:pStyle w:val="style0"/>
        <w:spacing w:after="0" w:lineRule="auto" w:line="240"/>
        <w:jc w:val="both"/>
        <w:rPr>
          <w:rFonts w:ascii="Garamond" w:cs="Garamond" w:eastAsia="Garamond" w:hAnsi="Garamond"/>
        </w:rPr>
      </w:pPr>
      <w:r>
        <w:rPr>
          <w:rFonts w:ascii="Garamond" w:cs="Garamond" w:eastAsia="Garamond" w:hAnsi="Garamond"/>
          <w:b/>
        </w:rPr>
        <w:t xml:space="preserve">      Project: </w:t>
      </w:r>
      <w:r>
        <w:rPr>
          <w:rFonts w:ascii="Garamond" w:cs="Garamond" w:eastAsia="Garamond" w:hAnsi="Garamond"/>
        </w:rPr>
        <w:tab/>
      </w:r>
      <w:r>
        <w:rPr>
          <w:rFonts w:ascii="Garamond" w:cs="Garamond" w:eastAsia="Garamond" w:hAnsi="Garamond"/>
        </w:rPr>
        <w:t xml:space="preserve">           JEC COMMERCIAL PORT      </w:t>
      </w:r>
      <w:r>
        <w:rPr>
          <w:rFonts w:ascii="Garamond" w:cs="Garamond" w:eastAsia="Garamond" w:hAnsi="Garamond"/>
          <w:b/>
        </w:rPr>
        <w:t xml:space="preserve">                                                                                                                                                                    </w:t>
      </w:r>
      <w:r>
        <w:rPr>
          <w:rFonts w:ascii="Garamond" w:cs="Garamond" w:eastAsia="Garamond" w:hAnsi="Garamond"/>
          <w:sz w:val="26"/>
          <w:szCs w:val="26"/>
        </w:rPr>
        <w:t xml:space="preserve">    </w:t>
      </w:r>
    </w:p>
    <w:p>
      <w:pPr>
        <w:pStyle w:val="style0"/>
        <w:spacing w:after="0" w:lineRule="auto" w:line="240"/>
        <w:jc w:val="both"/>
        <w:rPr>
          <w:rFonts w:ascii="Garamond" w:cs="Garamond" w:eastAsia="Garamond" w:hAnsi="Garamond"/>
          <w:b/>
          <w:sz w:val="28"/>
          <w:szCs w:val="28"/>
        </w:rPr>
      </w:pPr>
      <w:r>
        <w:rPr>
          <w:rFonts w:ascii="Garamond" w:cs="Garamond" w:eastAsia="Garamond" w:hAnsi="Garamond"/>
          <w:sz w:val="28"/>
          <w:szCs w:val="28"/>
        </w:rPr>
        <w:t xml:space="preserve">    </w:t>
      </w:r>
      <w:r>
        <w:rPr>
          <w:rFonts w:ascii="Garamond" w:cs="Garamond" w:eastAsia="Garamond" w:hAnsi="Garamond"/>
          <w:b/>
          <w:sz w:val="28"/>
          <w:szCs w:val="28"/>
        </w:rPr>
        <w:t>Position:          Land Surveyor</w:t>
      </w:r>
    </w:p>
    <w:p>
      <w:pPr>
        <w:pStyle w:val="style0"/>
        <w:tabs>
          <w:tab w:val="left" w:leader="none" w:pos="498"/>
        </w:tabs>
        <w:spacing w:before="60" w:after="80" w:lineRule="auto" w:line="240"/>
        <w:ind w:right="-175"/>
        <w:jc w:val="both"/>
        <w:rPr>
          <w:rFonts w:ascii="Times New Roman" w:cs="Times New Roman" w:eastAsia="Times New Roman" w:hAnsi="Times New Roman"/>
          <w:b/>
          <w:sz w:val="26"/>
          <w:szCs w:val="26"/>
        </w:rPr>
      </w:pPr>
      <w:r>
        <w:rPr>
          <w:rFonts w:ascii="Cambria" w:cs="Cambria" w:eastAsia="Cambria" w:hAnsi="Cambria"/>
          <w:b/>
          <w:color w:val="365f91"/>
          <w:sz w:val="28"/>
          <w:szCs w:val="28"/>
        </w:rPr>
        <w:t xml:space="preserve">Al HADI GROUP OF CPMPANY.           </w:t>
      </w:r>
      <w:r>
        <w:rPr>
          <w:rFonts w:ascii="Times New Roman" w:cs="Times New Roman" w:eastAsia="Times New Roman" w:hAnsi="Times New Roman"/>
          <w:b/>
          <w:sz w:val="26"/>
          <w:szCs w:val="26"/>
        </w:rPr>
        <w:t>(2017– 2018)</w:t>
      </w:r>
    </w:p>
    <w:p>
      <w:pPr>
        <w:pStyle w:val="style0"/>
        <w:spacing w:after="0" w:lineRule="auto" w:line="240"/>
        <w:jc w:val="both"/>
        <w:rPr>
          <w:rFonts w:ascii="Garamond" w:cs="Garamond" w:eastAsia="Garamond" w:hAnsi="Garamond"/>
        </w:rPr>
      </w:pPr>
      <w:r>
        <w:rPr>
          <w:rFonts w:ascii="Garamond" w:cs="Garamond" w:eastAsia="Garamond" w:hAnsi="Garamond"/>
          <w:b/>
        </w:rPr>
        <w:t xml:space="preserve">      Project:</w:t>
      </w:r>
      <w:r>
        <w:rPr>
          <w:rFonts w:ascii="Garamond" w:cs="Garamond" w:eastAsia="Garamond" w:hAnsi="Garamond"/>
        </w:rPr>
        <w:tab/>
      </w:r>
      <w:r>
        <w:rPr>
          <w:rFonts w:ascii="Garamond" w:cs="Garamond" w:eastAsia="Garamond" w:hAnsi="Garamond"/>
        </w:rPr>
        <w:t xml:space="preserve">            JEC COMMERCIAL PORT     </w:t>
      </w:r>
      <w:r>
        <w:rPr>
          <w:rFonts w:ascii="Garamond" w:cs="Garamond" w:eastAsia="Garamond" w:hAnsi="Garamond"/>
          <w:b/>
        </w:rPr>
        <w:t xml:space="preserve">                                                                                                                                              </w:t>
      </w:r>
      <w:r>
        <w:rPr>
          <w:rFonts w:ascii="Garamond" w:cs="Garamond" w:eastAsia="Garamond" w:hAnsi="Garamond"/>
          <w:sz w:val="26"/>
          <w:szCs w:val="26"/>
        </w:rPr>
        <w:t xml:space="preserve">              </w:t>
      </w:r>
    </w:p>
    <w:p>
      <w:pPr>
        <w:pStyle w:val="style0"/>
        <w:tabs>
          <w:tab w:val="left" w:leader="none" w:pos="498"/>
        </w:tabs>
        <w:spacing w:before="60" w:after="80" w:lineRule="auto" w:line="240"/>
        <w:ind w:right="-175"/>
        <w:jc w:val="both"/>
        <w:rPr>
          <w:rFonts w:ascii="Cambria" w:cs="Cambria" w:eastAsia="Cambria" w:hAnsi="Cambria"/>
          <w:b/>
          <w:color w:val="365f91"/>
          <w:sz w:val="28"/>
          <w:szCs w:val="28"/>
        </w:rPr>
      </w:pPr>
      <w:r>
        <w:rPr>
          <w:rFonts w:ascii="Garamond" w:cs="Garamond" w:eastAsia="Garamond" w:hAnsi="Garamond"/>
          <w:sz w:val="26"/>
          <w:szCs w:val="26"/>
        </w:rPr>
        <w:t xml:space="preserve">    </w:t>
      </w:r>
      <w:r>
        <w:rPr>
          <w:rFonts w:ascii="Garamond" w:cs="Garamond" w:eastAsia="Garamond" w:hAnsi="Garamond"/>
          <w:b/>
          <w:sz w:val="28"/>
          <w:szCs w:val="28"/>
        </w:rPr>
        <w:t xml:space="preserve">Position:         </w:t>
      </w:r>
      <w:r>
        <w:rPr>
          <w:rFonts w:ascii="Garamond" w:cs="Garamond" w:eastAsia="Garamond" w:hAnsi="Garamond"/>
          <w:sz w:val="28"/>
          <w:szCs w:val="28"/>
        </w:rPr>
        <w:t xml:space="preserve"> </w:t>
      </w:r>
      <w:r>
        <w:rPr>
          <w:rFonts w:ascii="Garamond" w:cs="Garamond" w:eastAsia="Garamond" w:hAnsi="Garamond"/>
          <w:b/>
          <w:sz w:val="28"/>
          <w:szCs w:val="28"/>
        </w:rPr>
        <w:t xml:space="preserve"> Land Surveyor</w:t>
      </w:r>
    </w:p>
    <w:p>
      <w:pPr>
        <w:pStyle w:val="style0"/>
        <w:tabs>
          <w:tab w:val="left" w:leader="none" w:pos="498"/>
        </w:tabs>
        <w:spacing w:before="60" w:after="80" w:lineRule="auto" w:line="240"/>
        <w:ind w:right="-175"/>
        <w:jc w:val="both"/>
        <w:rPr>
          <w:rFonts w:ascii="Times New Roman" w:cs="Times New Roman" w:eastAsia="Times New Roman" w:hAnsi="Times New Roman"/>
          <w:b/>
          <w:sz w:val="26"/>
          <w:szCs w:val="26"/>
        </w:rPr>
      </w:pPr>
      <w:r>
        <w:rPr>
          <w:rFonts w:ascii="Cambria" w:cs="Cambria" w:eastAsia="Cambria" w:hAnsi="Cambria"/>
          <w:b/>
          <w:color w:val="365f91"/>
          <w:sz w:val="28"/>
          <w:szCs w:val="28"/>
        </w:rPr>
        <w:t xml:space="preserve">  MIDJAC CONSTRUCTION COMPANY.          </w:t>
      </w:r>
      <w:r>
        <w:rPr>
          <w:rFonts w:ascii="Times New Roman" w:cs="Times New Roman" w:eastAsia="Times New Roman" w:hAnsi="Times New Roman"/>
          <w:b/>
          <w:sz w:val="26"/>
          <w:szCs w:val="26"/>
        </w:rPr>
        <w:t>(2016-2017)</w:t>
      </w:r>
    </w:p>
    <w:p>
      <w:pPr>
        <w:pStyle w:val="style0"/>
        <w:spacing w:after="0" w:lineRule="auto" w:line="240"/>
        <w:jc w:val="both"/>
        <w:rPr>
          <w:rFonts w:ascii="Garamond" w:cs="Garamond" w:eastAsia="Garamond" w:hAnsi="Garamond"/>
          <w:b/>
        </w:rPr>
      </w:pPr>
      <w:r>
        <w:rPr>
          <w:rFonts w:ascii="Garamond" w:cs="Garamond" w:eastAsia="Garamond" w:hAnsi="Garamond"/>
          <w:b/>
        </w:rPr>
        <w:t xml:space="preserve">      Project: </w:t>
      </w:r>
      <w:r>
        <w:rPr>
          <w:rFonts w:ascii="Garamond" w:cs="Garamond" w:eastAsia="Garamond" w:hAnsi="Garamond"/>
        </w:rPr>
        <w:tab/>
      </w:r>
      <w:r>
        <w:rPr>
          <w:rFonts w:ascii="Garamond" w:cs="Garamond" w:eastAsia="Garamond" w:hAnsi="Garamond"/>
        </w:rPr>
        <w:t xml:space="preserve">            </w:t>
      </w:r>
      <w:r>
        <w:rPr>
          <w:rFonts w:ascii="Garamond" w:cs="Garamond" w:eastAsia="Garamond" w:hAnsi="Garamond"/>
          <w:sz w:val="26"/>
          <w:szCs w:val="26"/>
        </w:rPr>
        <w:t xml:space="preserve"> BEHRIA TOWN ISLAMABAD </w:t>
      </w:r>
      <w:r>
        <w:rPr>
          <w:rFonts w:ascii="Garamond" w:cs="Garamond" w:eastAsia="Garamond" w:hAnsi="Garamond"/>
          <w:b/>
        </w:rPr>
        <w:t xml:space="preserve">                                                                                                                                                                    </w:t>
      </w:r>
      <w:r>
        <w:rPr>
          <w:rFonts w:ascii="Garamond" w:cs="Garamond" w:eastAsia="Garamond" w:hAnsi="Garamond"/>
          <w:sz w:val="26"/>
          <w:szCs w:val="26"/>
        </w:rPr>
        <w:t xml:space="preserve">    </w:t>
      </w:r>
    </w:p>
    <w:p>
      <w:pPr>
        <w:pStyle w:val="style0"/>
        <w:spacing w:after="0" w:lineRule="auto" w:line="240"/>
        <w:jc w:val="both"/>
        <w:rPr>
          <w:rFonts w:ascii="Garamond" w:cs="Garamond" w:eastAsia="Garamond" w:hAnsi="Garamond"/>
          <w:b/>
          <w:sz w:val="28"/>
          <w:szCs w:val="28"/>
        </w:rPr>
      </w:pPr>
      <w:r>
        <w:rPr>
          <w:rFonts w:ascii="Garamond" w:cs="Garamond" w:eastAsia="Garamond" w:hAnsi="Garamond"/>
          <w:sz w:val="26"/>
          <w:szCs w:val="26"/>
        </w:rPr>
        <w:t xml:space="preserve">     </w:t>
      </w:r>
      <w:r>
        <w:rPr>
          <w:rFonts w:ascii="Garamond" w:cs="Garamond" w:eastAsia="Garamond" w:hAnsi="Garamond"/>
          <w:b/>
          <w:sz w:val="28"/>
          <w:szCs w:val="28"/>
        </w:rPr>
        <w:t xml:space="preserve">Position:           Asst </w:t>
      </w:r>
      <w:r>
        <w:rPr>
          <w:rFonts w:ascii="Garamond" w:cs="Garamond" w:eastAsia="Garamond" w:hAnsi="Garamond"/>
          <w:b/>
          <w:i/>
          <w:sz w:val="28"/>
          <w:szCs w:val="28"/>
        </w:rPr>
        <w:t>Surveyor</w:t>
      </w:r>
    </w:p>
    <w:p>
      <w:pPr>
        <w:pStyle w:val="style0"/>
        <w:tabs>
          <w:tab w:val="left" w:leader="none" w:pos="498"/>
        </w:tabs>
        <w:spacing w:before="60" w:after="80" w:lineRule="auto" w:line="240"/>
        <w:ind w:right="-175"/>
        <w:jc w:val="both"/>
        <w:rPr>
          <w:rFonts w:ascii="Garamond" w:cs="Garamond" w:eastAsia="Garamond" w:hAnsi="Garamond"/>
          <w:b/>
          <w:sz w:val="16"/>
          <w:szCs w:val="16"/>
        </w:rPr>
      </w:pPr>
      <w:r>
        <w:rPr>
          <w:rFonts w:ascii="Calibri" w:cs="Calibri" w:eastAsia="Calibri" w:hAnsi="Calibri"/>
          <w:sz w:val="28"/>
          <w:szCs w:val="28"/>
        </w:rPr>
        <w:t xml:space="preserve"> </w:t>
      </w:r>
    </w:p>
    <w:p>
      <w:pPr>
        <w:pStyle w:val="style0"/>
        <w:spacing w:after="0" w:lineRule="auto" w:line="240"/>
        <w:jc w:val="both"/>
        <w:rPr>
          <w:rFonts w:ascii="Garamond" w:cs="Garamond" w:eastAsia="Garamond" w:hAnsi="Garamond"/>
          <w:sz w:val="16"/>
          <w:szCs w:val="16"/>
        </w:rPr>
      </w:pPr>
    </w:p>
    <w:p>
      <w:pPr>
        <w:pStyle w:val="style0"/>
        <w:spacing w:after="0" w:lineRule="auto" w:line="240"/>
        <w:jc w:val="both"/>
        <w:rPr>
          <w:rFonts w:ascii="Garamond" w:cs="Garamond" w:eastAsia="Garamond" w:hAnsi="Garamond"/>
          <w:b/>
          <w:i/>
          <w:sz w:val="28"/>
          <w:szCs w:val="28"/>
          <w:u w:val="single"/>
        </w:rPr>
      </w:pPr>
      <w:r>
        <w:rPr>
          <w:rFonts w:ascii="Garamond" w:cs="Garamond" w:eastAsia="Garamond" w:hAnsi="Garamond"/>
          <w:b/>
          <w:i/>
          <w:sz w:val="28"/>
          <w:szCs w:val="28"/>
          <w:u w:val="single"/>
        </w:rPr>
        <w:t>Programming:</w:t>
      </w:r>
    </w:p>
    <w:p>
      <w:pPr>
        <w:pStyle w:val="style0"/>
        <w:spacing w:after="0" w:lineRule="auto" w:line="240"/>
        <w:jc w:val="both"/>
        <w:rPr>
          <w:rFonts w:ascii="Garamond" w:cs="Garamond" w:eastAsia="Garamond" w:hAnsi="Garamond"/>
          <w:b/>
          <w:i/>
          <w:sz w:val="28"/>
          <w:szCs w:val="28"/>
          <w:u w:val="single"/>
        </w:rPr>
      </w:pPr>
    </w:p>
    <w:tbl>
      <w:tblPr>
        <w:tblStyle w:val="style4106"/>
        <w:tblW w:w="8820" w:type="dxa"/>
        <w:jc w:val="left"/>
        <w:tblInd w:w="98" w:type="dxa"/>
        <w:tblLayout w:type="fixed"/>
        <w:tblLook w:val="0000" w:firstRow="0" w:lastRow="0" w:firstColumn="0" w:lastColumn="0" w:noHBand="0" w:noVBand="0"/>
      </w:tblPr>
      <w:tblGrid>
        <w:gridCol w:w="8820"/>
      </w:tblGrid>
      <w:tr>
        <w:trPr>
          <w:trHeight w:val="1" w:hRule="atLeast"/>
          <w:jc w:val="left"/>
        </w:trPr>
        <w:tc>
          <w:tcPr>
            <w:tcW w:w="0" w:type="auto"/>
            <w:tcBorders>
              <w:top w:val="single" w:sz="4" w:space="0" w:color="000000"/>
              <w:left w:val="single" w:sz="4" w:space="0" w:color="000000"/>
              <w:bottom w:val="single" w:sz="4" w:space="0" w:color="000000"/>
              <w:right w:val="single" w:sz="4" w:space="0" w:color="000000"/>
            </w:tcBorders>
            <w:shd w:val="clear" w:color="auto" w:fill="e6e6e6"/>
            <w:tcMar>
              <w:left w:w="108" w:type="dxa"/>
              <w:right w:w="108" w:type="dxa"/>
            </w:tcMar>
          </w:tcPr>
          <w:p>
            <w:pPr>
              <w:pStyle w:val="style0"/>
              <w:spacing w:after="0" w:lineRule="auto" w:line="240"/>
              <w:jc w:val="both"/>
              <w:rPr/>
            </w:pPr>
            <w:r>
              <w:rPr>
                <w:rFonts w:ascii="Garamond" w:cs="Garamond" w:eastAsia="Garamond" w:hAnsi="Garamond"/>
                <w:b/>
                <w:sz w:val="28"/>
                <w:szCs w:val="28"/>
              </w:rPr>
              <w:t>Software Proficiency</w:t>
            </w:r>
          </w:p>
        </w:tc>
      </w:tr>
    </w:tbl>
    <w:p>
      <w:pPr>
        <w:pStyle w:val="style0"/>
        <w:spacing w:after="0" w:lineRule="auto" w:line="240"/>
        <w:jc w:val="both"/>
        <w:rPr>
          <w:rFonts w:ascii="Garamond" w:cs="Garamond" w:eastAsia="Garamond" w:hAnsi="Garamond"/>
          <w:b/>
          <w:i/>
          <w:sz w:val="16"/>
          <w:szCs w:val="16"/>
          <w:u w:val="single"/>
        </w:rPr>
      </w:pPr>
    </w:p>
    <w:p>
      <w:pPr>
        <w:pStyle w:val="style0"/>
        <w:spacing w:before="120" w:after="60" w:lineRule="auto" w:line="240"/>
        <w:rPr>
          <w:rFonts w:ascii="Garamond" w:cs="Garamond" w:eastAsia="Garamond" w:hAnsi="Garamond"/>
          <w:sz w:val="28"/>
          <w:szCs w:val="28"/>
        </w:rPr>
      </w:pPr>
      <w:r>
        <w:rPr>
          <w:rFonts w:ascii="Garamond" w:cs="Garamond" w:eastAsia="Garamond" w:hAnsi="Garamond"/>
          <w:sz w:val="26"/>
          <w:szCs w:val="26"/>
        </w:rPr>
        <w:t xml:space="preserve">                              Computer Aided Design and Drafting Using AutoCAD</w:t>
      </w:r>
    </w:p>
    <w:tbl>
      <w:tblPr>
        <w:tblStyle w:val="style4107"/>
        <w:tblW w:w="9180" w:type="dxa"/>
        <w:jc w:val="left"/>
        <w:tblInd w:w="98" w:type="dxa"/>
        <w:tblLayout w:type="fixed"/>
        <w:tblLook w:val="0000" w:firstRow="0" w:lastRow="0" w:firstColumn="0" w:lastColumn="0" w:noHBand="0" w:noVBand="0"/>
      </w:tblPr>
      <w:tblGrid>
        <w:gridCol w:w="9180"/>
      </w:tblGrid>
      <w:tr>
        <w:trPr>
          <w:trHeight w:val="297" w:hRule="atLeast"/>
          <w:jc w:val="left"/>
        </w:trPr>
        <w:tc>
          <w:tcPr>
            <w:tcW w:w="0" w:type="auto"/>
            <w:tcBorders>
              <w:top w:val="single" w:sz="4" w:space="0" w:color="000000"/>
              <w:left w:val="single" w:sz="4" w:space="0" w:color="000000"/>
              <w:bottom w:val="single" w:sz="4" w:space="0" w:color="000000"/>
              <w:right w:val="single" w:sz="4" w:space="0" w:color="000000"/>
            </w:tcBorders>
            <w:shd w:val="clear" w:color="auto" w:fill="e6e6e6"/>
            <w:tcMar>
              <w:left w:w="108" w:type="dxa"/>
              <w:right w:w="108" w:type="dxa"/>
            </w:tcMar>
          </w:tcPr>
          <w:p>
            <w:pPr>
              <w:pStyle w:val="style0"/>
              <w:spacing w:before="120" w:after="60" w:lineRule="auto" w:line="240"/>
              <w:rPr>
                <w:rFonts w:ascii="Garamond" w:cs="Garamond" w:eastAsia="Garamond" w:hAnsi="Garamond"/>
              </w:rPr>
            </w:pPr>
            <w:r>
              <w:rPr>
                <w:rFonts w:ascii="Garamond" w:cs="Garamond" w:eastAsia="Garamond" w:hAnsi="Garamond"/>
                <w:b/>
                <w:sz w:val="28"/>
                <w:szCs w:val="28"/>
              </w:rPr>
              <w:t>LANGUAGES</w:t>
            </w:r>
          </w:p>
        </w:tc>
      </w:tr>
    </w:tbl>
    <w:p>
      <w:pPr>
        <w:pStyle w:val="style0"/>
        <w:spacing w:before="120" w:after="60" w:lineRule="auto" w:line="240"/>
        <w:rPr>
          <w:rFonts w:ascii="Garamond" w:cs="Garamond" w:eastAsia="Garamond" w:hAnsi="Garamond"/>
          <w:sz w:val="28"/>
          <w:szCs w:val="28"/>
        </w:rPr>
      </w:pPr>
      <w:r>
        <w:rPr>
          <w:rFonts w:ascii="Garamond" w:cs="Garamond" w:eastAsia="Garamond" w:hAnsi="Garamond"/>
          <w:sz w:val="28"/>
          <w:szCs w:val="28"/>
        </w:rPr>
        <w:t xml:space="preserve">                English, and Urdu &amp;Punjabi</w:t>
      </w:r>
    </w:p>
    <w:p>
      <w:pPr>
        <w:pStyle w:val="style0"/>
        <w:spacing w:before="120" w:after="60" w:lineRule="auto" w:line="240"/>
        <w:rPr>
          <w:rFonts w:ascii="Garamond" w:cs="Garamond" w:eastAsia="Garamond" w:hAnsi="Garamond"/>
          <w:sz w:val="28"/>
          <w:szCs w:val="28"/>
        </w:rPr>
      </w:pPr>
      <w:r>
        <w:rPr>
          <w:rFonts w:ascii="Garamond" w:cs="Garamond" w:eastAsia="Garamond" w:hAnsi="Garamond"/>
          <w:sz w:val="28"/>
          <w:szCs w:val="28"/>
        </w:rPr>
        <w:t xml:space="preserve">           </w:t>
      </w:r>
      <w:r>
        <w:rPr>
          <w:rFonts w:ascii="Garamond" w:cs="Garamond" w:eastAsia="Garamond" w:hAnsi="Garamond"/>
          <w:b/>
          <w:sz w:val="28"/>
          <w:szCs w:val="28"/>
        </w:rPr>
        <w:t xml:space="preserve">       </w:t>
      </w:r>
    </w:p>
    <w:tbl>
      <w:tblPr>
        <w:tblStyle w:val="style4108"/>
        <w:tblW w:w="9180" w:type="dxa"/>
        <w:jc w:val="left"/>
        <w:tblInd w:w="98" w:type="dxa"/>
        <w:tblLayout w:type="fixed"/>
        <w:tblLook w:val="0000" w:firstRow="0" w:lastRow="0" w:firstColumn="0" w:lastColumn="0" w:noHBand="0" w:noVBand="0"/>
      </w:tblPr>
      <w:tblGrid>
        <w:gridCol w:w="9180"/>
      </w:tblGrid>
      <w:tr>
        <w:trPr>
          <w:trHeight w:val="297" w:hRule="atLeast"/>
          <w:jc w:val="left"/>
        </w:trPr>
        <w:tc>
          <w:tcPr>
            <w:tcW w:w="0" w:type="auto"/>
            <w:tcBorders>
              <w:top w:val="single" w:sz="4" w:space="0" w:color="000000"/>
              <w:left w:val="single" w:sz="4" w:space="0" w:color="000000"/>
              <w:bottom w:val="single" w:sz="4" w:space="0" w:color="000000"/>
              <w:right w:val="single" w:sz="4" w:space="0" w:color="000000"/>
            </w:tcBorders>
            <w:shd w:val="clear" w:color="auto" w:fill="e6e6e6"/>
            <w:tcMar>
              <w:left w:w="108" w:type="dxa"/>
              <w:right w:w="108" w:type="dxa"/>
            </w:tcMar>
          </w:tcPr>
          <w:p>
            <w:pPr>
              <w:pStyle w:val="style0"/>
              <w:spacing w:before="120" w:after="60" w:lineRule="auto" w:line="240"/>
              <w:rPr>
                <w:rFonts w:ascii="Garamond" w:cs="Garamond" w:eastAsia="Garamond" w:hAnsi="Garamond"/>
              </w:rPr>
            </w:pPr>
            <w:r>
              <w:rPr>
                <w:rFonts w:ascii="Garamond" w:cs="Garamond" w:eastAsia="Garamond" w:hAnsi="Garamond"/>
                <w:b/>
                <w:sz w:val="28"/>
                <w:szCs w:val="28"/>
              </w:rPr>
              <w:t>SURVEYING EQUIPMENTS FAMILIARITY</w:t>
            </w:r>
          </w:p>
        </w:tc>
      </w:tr>
    </w:tbl>
    <w:p>
      <w:pPr>
        <w:pStyle w:val="style0"/>
        <w:spacing w:before="120" w:after="60" w:lineRule="auto" w:line="240"/>
        <w:rPr>
          <w:rFonts w:ascii="Garamond" w:cs="Garamond" w:eastAsia="Garamond" w:hAnsi="Garamond"/>
          <w:sz w:val="16"/>
          <w:szCs w:val="16"/>
        </w:rPr>
      </w:pPr>
    </w:p>
    <w:p>
      <w:pPr>
        <w:pStyle w:val="style0"/>
        <w:numPr>
          <w:ilvl w:val="0"/>
          <w:numId w:val="2"/>
        </w:numPr>
        <w:spacing w:before="60" w:after="0" w:lineRule="auto" w:line="360"/>
        <w:ind w:left="720" w:hanging="360"/>
        <w:jc w:val="both"/>
        <w:rPr>
          <w:rFonts w:ascii="Garamond" w:cs="Garamond" w:eastAsia="Garamond" w:hAnsi="Garamond"/>
          <w:sz w:val="28"/>
          <w:szCs w:val="28"/>
        </w:rPr>
      </w:pPr>
      <w:r>
        <w:rPr>
          <w:rFonts w:ascii="Garamond" w:cs="Garamond" w:eastAsia="Garamond" w:hAnsi="Garamond"/>
          <w:sz w:val="28"/>
          <w:szCs w:val="28"/>
        </w:rPr>
        <w:t>Total Stations: Different Models and Versions of Leica, Sokkia Products.</w:t>
      </w:r>
    </w:p>
    <w:p>
      <w:pPr>
        <w:pStyle w:val="style0"/>
        <w:numPr>
          <w:ilvl w:val="0"/>
          <w:numId w:val="2"/>
        </w:numPr>
        <w:spacing w:before="60" w:after="0" w:lineRule="auto" w:line="360"/>
        <w:ind w:left="720" w:hanging="360"/>
        <w:jc w:val="both"/>
        <w:rPr>
          <w:rFonts w:ascii="Garamond" w:cs="Garamond" w:eastAsia="Garamond" w:hAnsi="Garamond"/>
          <w:sz w:val="28"/>
          <w:szCs w:val="28"/>
        </w:rPr>
      </w:pPr>
      <w:r>
        <w:rPr>
          <w:rFonts w:ascii="Garamond" w:cs="Garamond" w:eastAsia="Garamond" w:hAnsi="Garamond"/>
          <w:sz w:val="28"/>
          <w:szCs w:val="28"/>
        </w:rPr>
        <w:t>Leica TS02,407,400 SOKIA 610,620</w:t>
      </w:r>
    </w:p>
    <w:p>
      <w:pPr>
        <w:pStyle w:val="style0"/>
        <w:numPr>
          <w:ilvl w:val="0"/>
          <w:numId w:val="2"/>
        </w:numPr>
        <w:spacing w:after="220" w:lineRule="auto" w:line="240"/>
        <w:ind w:left="720" w:hanging="360"/>
        <w:jc w:val="both"/>
        <w:rPr>
          <w:rFonts w:ascii="Garamond" w:cs="Garamond" w:eastAsia="Garamond" w:hAnsi="Garamond"/>
          <w:sz w:val="28"/>
          <w:szCs w:val="28"/>
        </w:rPr>
      </w:pPr>
      <w:r>
        <w:rPr>
          <w:rFonts w:ascii="Garamond" w:cs="Garamond" w:eastAsia="Garamond" w:hAnsi="Garamond"/>
          <w:sz w:val="28"/>
          <w:szCs w:val="28"/>
        </w:rPr>
        <w:t>Optical Theodolites: Wild Universal T2, T1, T16, T4 Kern DKM3 and Zeiss.</w:t>
      </w:r>
    </w:p>
    <w:p>
      <w:pPr>
        <w:pStyle w:val="style0"/>
        <w:numPr>
          <w:ilvl w:val="0"/>
          <w:numId w:val="2"/>
        </w:numPr>
        <w:spacing w:after="0" w:lineRule="auto" w:line="240"/>
        <w:ind w:left="720" w:hanging="360"/>
        <w:jc w:val="both"/>
        <w:rPr>
          <w:rFonts w:ascii="Garamond" w:cs="Garamond" w:eastAsia="Garamond" w:hAnsi="Garamond"/>
          <w:sz w:val="28"/>
          <w:szCs w:val="28"/>
        </w:rPr>
      </w:pPr>
      <w:r>
        <w:rPr>
          <w:rFonts w:ascii="Garamond" w:cs="Garamond" w:eastAsia="Garamond" w:hAnsi="Garamond"/>
          <w:sz w:val="28"/>
          <w:szCs w:val="28"/>
        </w:rPr>
        <w:t xml:space="preserve">Automatic and Tilting Levels of Leica, Wild and Sokkia.  </w:t>
      </w:r>
    </w:p>
    <w:p>
      <w:pPr>
        <w:pStyle w:val="style0"/>
        <w:numPr>
          <w:ilvl w:val="0"/>
          <w:numId w:val="2"/>
        </w:numPr>
        <w:spacing w:after="0" w:lineRule="auto" w:line="240"/>
        <w:ind w:left="720" w:hanging="360"/>
        <w:jc w:val="both"/>
        <w:rPr>
          <w:rFonts w:ascii="Garamond" w:cs="Garamond" w:eastAsia="Garamond" w:hAnsi="Garamond"/>
          <w:sz w:val="28"/>
          <w:szCs w:val="28"/>
        </w:rPr>
      </w:pPr>
      <w:r>
        <w:rPr>
          <w:rFonts w:ascii="Garamond" w:cs="Garamond" w:eastAsia="Garamond" w:hAnsi="Garamond"/>
          <w:sz w:val="28"/>
          <w:szCs w:val="28"/>
        </w:rPr>
        <w:t>Specially knowledge of rotation drawing and making the coordinates.</w:t>
      </w:r>
    </w:p>
    <w:p>
      <w:pPr>
        <w:pStyle w:val="style0"/>
        <w:spacing w:after="0" w:lineRule="auto" w:line="240"/>
        <w:jc w:val="both"/>
        <w:rPr>
          <w:rFonts w:ascii="Garamond" w:cs="Garamond" w:eastAsia="Garamond" w:hAnsi="Garamond"/>
          <w:b/>
        </w:rPr>
      </w:pPr>
    </w:p>
    <w:tbl>
      <w:tblPr>
        <w:tblStyle w:val="style4109"/>
        <w:tblW w:w="8820" w:type="dxa"/>
        <w:jc w:val="left"/>
        <w:tblInd w:w="98" w:type="dxa"/>
        <w:tblLayout w:type="fixed"/>
        <w:tblLook w:val="0000" w:firstRow="0" w:lastRow="0" w:firstColumn="0" w:lastColumn="0" w:noHBand="0" w:noVBand="0"/>
      </w:tblPr>
      <w:tblGrid>
        <w:gridCol w:w="8820"/>
      </w:tblGrid>
      <w:tr>
        <w:trPr>
          <w:trHeight w:val="297" w:hRule="atLeast"/>
          <w:jc w:val="left"/>
        </w:trPr>
        <w:tc>
          <w:tcPr>
            <w:tcW w:w="0" w:type="auto"/>
            <w:tcBorders>
              <w:top w:val="single" w:sz="4" w:space="0" w:color="000000"/>
              <w:left w:val="single" w:sz="4" w:space="0" w:color="000000"/>
              <w:bottom w:val="single" w:sz="4" w:space="0" w:color="000000"/>
              <w:right w:val="single" w:sz="4" w:space="0" w:color="000000"/>
            </w:tcBorders>
            <w:shd w:val="clear" w:color="auto" w:fill="e6e6e6"/>
            <w:tcMar>
              <w:left w:w="108" w:type="dxa"/>
              <w:right w:w="108" w:type="dxa"/>
            </w:tcMar>
          </w:tcPr>
          <w:p>
            <w:pPr>
              <w:pStyle w:val="style0"/>
              <w:spacing w:after="0" w:lineRule="auto" w:line="240"/>
              <w:jc w:val="both"/>
              <w:rPr/>
            </w:pPr>
          </w:p>
        </w:tc>
      </w:tr>
    </w:tbl>
    <w:p>
      <w:pPr>
        <w:pStyle w:val="style2"/>
        <w:jc w:val="left"/>
        <w:rPr>
          <w:i/>
        </w:rPr>
      </w:pPr>
      <w:r>
        <w:rPr>
          <w:i/>
          <w:color w:val="000000"/>
          <w:sz w:val="32"/>
          <w:szCs w:val="32"/>
        </w:rPr>
        <w:t xml:space="preserve">        </w:t>
      </w:r>
    </w:p>
    <w:p>
      <w:pPr>
        <w:pStyle w:val="style0"/>
        <w:spacing w:after="0" w:lineRule="auto" w:line="240"/>
        <w:jc w:val="left"/>
        <w:rPr>
          <w:rFonts w:ascii="Garamond" w:cs="Garamond" w:eastAsia="Garamond" w:hAnsi="Garamond"/>
          <w:b/>
          <w:sz w:val="28"/>
          <w:szCs w:val="28"/>
          <w:u w:val="single"/>
        </w:rPr>
      </w:pPr>
    </w:p>
    <w:p>
      <w:pPr>
        <w:pStyle w:val="style0"/>
        <w:spacing w:after="0" w:lineRule="auto" w:line="240"/>
        <w:jc w:val="left"/>
        <w:rPr>
          <w:rFonts w:ascii="Garamond" w:cs="Garamond" w:eastAsia="Garamond" w:hAnsi="Garamond"/>
          <w:color w:val="0000ff"/>
          <w:sz w:val="28"/>
          <w:szCs w:val="28"/>
          <w:u w:val="single"/>
        </w:rPr>
      </w:pPr>
    </w:p>
    <w:sectPr>
      <w:pgSz w:w="12240" w:h="15840" w:orient="portrait"/>
      <w:pgMar w:top="1440" w:right="1440" w:bottom="1440" w:left="1440" w:header="720" w:footer="720" w:gutter="0"/>
      <w:pgNumType w:start="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FFFFFFFF"/>
    <w:lvl w:ilvl="0">
      <w:start w:val="1"/>
      <w:numFmt w:val="bullet"/>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nsid w:val="00000001"/>
    <w:multiLevelType w:val="multilevel"/>
    <w:tmpl w:val="FFFFFFFF"/>
    <w:lvl w:ilvl="0">
      <w:start w:val="1"/>
      <w:numFmt w:val="bullet"/>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
    <w:nsid w:val="00000002"/>
    <w:multiLevelType w:val="multilevel"/>
    <w:tmpl w:val="FFFFFFFF"/>
    <w:lvl w:ilvl="0">
      <w:start w:val="1"/>
      <w:numFmt w:val="bullet"/>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num w:numId="1">
    <w:abstractNumId w:val="1"/>
  </w:num>
  <w:num w:numId="2">
    <w:abstractNumId w:val="0"/>
  </w:num>
  <w:num w:numId="3">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Calibri" w:eastAsia="Calibri" w:hAnsi="Calibri"/>
        <w:sz w:val="22"/>
        <w:szCs w:val="22"/>
        <w:lang w:val="en-US"/>
      </w:rPr>
    </w:rPrDefault>
    <w:pPrDefault>
      <w:pPr>
        <w:spacing w:after="200" w:lineRule="auto" w:line="276"/>
      </w:pPr>
    </w:pPrDefault>
  </w:docDefaults>
  <w:style w:type="paragraph" w:customStyle="1" w:styleId="style4097">
    <w:name w:val="normal"/>
    <w:next w:val="style4097"/>
    <w:pPr/>
  </w:style>
  <w:style w:type="table" w:customStyle="1" w:styleId="style4098">
    <w:name w:val="Table Normal"/>
    <w:next w:val="style4098"/>
    <w:pPr/>
    <w:tcPr>
      <w:tcBorders/>
    </w:tcPr>
  </w:style>
  <w:style w:type="paragraph" w:styleId="style1">
    <w:name w:val="heading 1"/>
    <w:basedOn w:val="style4097"/>
    <w:next w:val="style4097"/>
    <w:pPr>
      <w:keepNext/>
      <w:keepLines/>
      <w:spacing w:before="480" w:after="120"/>
    </w:pPr>
    <w:rPr>
      <w:b/>
      <w:sz w:val="48"/>
      <w:szCs w:val="48"/>
    </w:rPr>
  </w:style>
  <w:style w:type="paragraph" w:styleId="style2">
    <w:name w:val="heading 2"/>
    <w:basedOn w:val="style4097"/>
    <w:next w:val="style4097"/>
    <w:pPr>
      <w:keepNext/>
      <w:keepLines/>
      <w:spacing w:before="200" w:after="0"/>
    </w:pPr>
    <w:rPr>
      <w:rFonts w:ascii="Cambria" w:cs="Cambria" w:eastAsia="Cambria" w:hAnsi="Cambria"/>
      <w:b/>
      <w:color w:val="4f81bd"/>
      <w:sz w:val="26"/>
      <w:szCs w:val="26"/>
    </w:rPr>
  </w:style>
  <w:style w:type="paragraph" w:styleId="style3">
    <w:name w:val="heading 3"/>
    <w:basedOn w:val="style4097"/>
    <w:next w:val="style4097"/>
    <w:pPr>
      <w:keepNext/>
      <w:keepLines/>
      <w:spacing w:before="40" w:after="0"/>
    </w:pPr>
    <w:rPr>
      <w:rFonts w:ascii="Cambria" w:cs="Cambria" w:eastAsia="Cambria" w:hAnsi="Cambria"/>
      <w:color w:val="243f61"/>
      <w:sz w:val="24"/>
      <w:szCs w:val="24"/>
    </w:rPr>
  </w:style>
  <w:style w:type="paragraph" w:styleId="style4">
    <w:name w:val="heading 4"/>
    <w:basedOn w:val="style4097"/>
    <w:next w:val="style4097"/>
    <w:pPr>
      <w:keepNext/>
      <w:keepLines/>
      <w:spacing w:before="240" w:after="40"/>
    </w:pPr>
    <w:rPr>
      <w:b/>
      <w:sz w:val="24"/>
      <w:szCs w:val="24"/>
    </w:rPr>
  </w:style>
  <w:style w:type="paragraph" w:styleId="style5">
    <w:name w:val="heading 5"/>
    <w:basedOn w:val="style4097"/>
    <w:next w:val="style4097"/>
    <w:pPr>
      <w:keepNext/>
      <w:keepLines/>
      <w:spacing w:before="220" w:after="40"/>
    </w:pPr>
    <w:rPr>
      <w:b/>
      <w:sz w:val="22"/>
      <w:szCs w:val="22"/>
    </w:rPr>
  </w:style>
  <w:style w:type="paragraph" w:styleId="style6">
    <w:name w:val="heading 6"/>
    <w:basedOn w:val="style4097"/>
    <w:next w:val="style4097"/>
    <w:pPr>
      <w:keepNext/>
      <w:keepLines/>
      <w:spacing w:before="200" w:after="40"/>
    </w:pPr>
    <w:rPr>
      <w:b/>
      <w:sz w:val="20"/>
      <w:szCs w:val="20"/>
    </w:rPr>
  </w:style>
  <w:style w:type="paragraph" w:styleId="style62">
    <w:name w:val="Title"/>
    <w:basedOn w:val="style4097"/>
    <w:next w:val="style4097"/>
    <w:pPr>
      <w:spacing w:after="0" w:lineRule="auto" w:line="240"/>
    </w:pPr>
    <w:rPr>
      <w:rFonts w:ascii="Cambria" w:cs="Cambria" w:eastAsia="Cambria" w:hAnsi="Cambria"/>
      <w:sz w:val="56"/>
      <w:szCs w:val="56"/>
    </w:rPr>
  </w:style>
  <w:style w:type="paragraph" w:styleId="style74">
    <w:name w:val="Subtitle"/>
    <w:basedOn w:val="style4097"/>
    <w:next w:val="style4097"/>
    <w:pPr>
      <w:keepNext/>
      <w:keepLines/>
      <w:spacing w:before="360" w:after="80"/>
    </w:pPr>
    <w:rPr>
      <w:rFonts w:ascii="Georgia" w:cs="Georgia" w:eastAsia="Georgia" w:hAnsi="Georgia"/>
      <w:i/>
      <w:color w:val="666666"/>
      <w:sz w:val="48"/>
      <w:szCs w:val="48"/>
    </w:rPr>
  </w:style>
  <w:style w:type="table" w:customStyle="1" w:styleId="style4099">
    <w:basedOn w:val="style4098"/>
    <w:next w:val="style4099"/>
    <w:pPr/>
    <w:rPr/>
    <w:tblPr>
      <w:tblStyleRowBandSize w:val="1"/>
      <w:tblStyleColBandSize w:val="1"/>
      <w:tblCellMar>
        <w:top w:w="0" w:type="dxa"/>
        <w:left w:w="10" w:type="dxa"/>
        <w:bottom w:w="0" w:type="dxa"/>
        <w:right w:w="10" w:type="dxa"/>
      </w:tblCellMar>
    </w:tblPr>
    <w:tcPr>
      <w:tcBorders/>
    </w:tcPr>
  </w:style>
  <w:style w:type="table" w:customStyle="1" w:styleId="style4100">
    <w:basedOn w:val="style4098"/>
    <w:next w:val="style4100"/>
    <w:pPr/>
    <w:rPr/>
    <w:tblPr>
      <w:tblStyleRowBandSize w:val="1"/>
      <w:tblStyleColBandSize w:val="1"/>
      <w:tblCellMar>
        <w:top w:w="0" w:type="dxa"/>
        <w:left w:w="10" w:type="dxa"/>
        <w:bottom w:w="0" w:type="dxa"/>
        <w:right w:w="10" w:type="dxa"/>
      </w:tblCellMar>
    </w:tblPr>
    <w:tcPr>
      <w:tcBorders/>
    </w:tcPr>
  </w:style>
  <w:style w:type="table" w:customStyle="1" w:styleId="style4101">
    <w:basedOn w:val="style4098"/>
    <w:next w:val="style4101"/>
    <w:pPr/>
    <w:rPr/>
    <w:tblPr>
      <w:tblStyleRowBandSize w:val="1"/>
      <w:tblStyleColBandSize w:val="1"/>
      <w:tblCellMar>
        <w:top w:w="0" w:type="dxa"/>
        <w:left w:w="10" w:type="dxa"/>
        <w:bottom w:w="0" w:type="dxa"/>
        <w:right w:w="10" w:type="dxa"/>
      </w:tblCellMar>
    </w:tblPr>
    <w:tcPr>
      <w:tcBorders/>
    </w:tcPr>
  </w:style>
  <w:style w:type="table" w:customStyle="1" w:styleId="style4102">
    <w:basedOn w:val="style4098"/>
    <w:next w:val="style4102"/>
    <w:pPr/>
    <w:rPr/>
    <w:tblPr>
      <w:tblStyleRowBandSize w:val="1"/>
      <w:tblStyleColBandSize w:val="1"/>
      <w:tblCellMar>
        <w:top w:w="0" w:type="dxa"/>
        <w:left w:w="10" w:type="dxa"/>
        <w:bottom w:w="0" w:type="dxa"/>
        <w:right w:w="10" w:type="dxa"/>
      </w:tblCellMar>
    </w:tblPr>
    <w:tcPr>
      <w:tcBorders/>
    </w:tcPr>
  </w:style>
  <w:style w:type="table" w:customStyle="1" w:styleId="style4103">
    <w:basedOn w:val="style4098"/>
    <w:next w:val="style4103"/>
    <w:pPr/>
    <w:rPr/>
    <w:tblPr>
      <w:tblStyleRowBandSize w:val="1"/>
      <w:tblStyleColBandSize w:val="1"/>
      <w:tblCellMar>
        <w:top w:w="0" w:type="dxa"/>
        <w:left w:w="10" w:type="dxa"/>
        <w:bottom w:w="0" w:type="dxa"/>
        <w:right w:w="10" w:type="dxa"/>
      </w:tblCellMar>
    </w:tblPr>
    <w:tcPr>
      <w:tcBorders/>
    </w:tcPr>
  </w:style>
  <w:style w:type="table" w:customStyle="1" w:styleId="style4104">
    <w:basedOn w:val="style4098"/>
    <w:next w:val="style4104"/>
    <w:pPr/>
    <w:rPr/>
    <w:tblPr>
      <w:tblStyleRowBandSize w:val="1"/>
      <w:tblStyleColBandSize w:val="1"/>
      <w:tblCellMar>
        <w:top w:w="0" w:type="dxa"/>
        <w:left w:w="10" w:type="dxa"/>
        <w:bottom w:w="0" w:type="dxa"/>
        <w:right w:w="10" w:type="dxa"/>
      </w:tblCellMar>
    </w:tblPr>
    <w:tcPr>
      <w:tcBorders/>
    </w:tcPr>
  </w:style>
  <w:style w:type="table" w:customStyle="1" w:styleId="style4105">
    <w:basedOn w:val="style4098"/>
    <w:next w:val="style4105"/>
    <w:pPr/>
    <w:rPr/>
    <w:tblPr>
      <w:tblStyleRowBandSize w:val="1"/>
      <w:tblStyleColBandSize w:val="1"/>
      <w:tblCellMar>
        <w:top w:w="0" w:type="dxa"/>
        <w:left w:w="10" w:type="dxa"/>
        <w:bottom w:w="0" w:type="dxa"/>
        <w:right w:w="10" w:type="dxa"/>
      </w:tblCellMar>
    </w:tblPr>
    <w:tcPr>
      <w:tcBorders/>
    </w:tcPr>
  </w:style>
  <w:style w:type="table" w:customStyle="1" w:styleId="style4106">
    <w:basedOn w:val="style4098"/>
    <w:next w:val="style4106"/>
    <w:pPr/>
    <w:rPr/>
    <w:tblPr>
      <w:tblStyleRowBandSize w:val="1"/>
      <w:tblStyleColBandSize w:val="1"/>
      <w:tblCellMar>
        <w:top w:w="0" w:type="dxa"/>
        <w:left w:w="10" w:type="dxa"/>
        <w:bottom w:w="0" w:type="dxa"/>
        <w:right w:w="10" w:type="dxa"/>
      </w:tblCellMar>
    </w:tblPr>
    <w:tcPr>
      <w:tcBorders/>
    </w:tcPr>
  </w:style>
  <w:style w:type="table" w:customStyle="1" w:styleId="style4107">
    <w:basedOn w:val="style4098"/>
    <w:next w:val="style4107"/>
    <w:pPr/>
    <w:rPr/>
    <w:tblPr>
      <w:tblStyleRowBandSize w:val="1"/>
      <w:tblStyleColBandSize w:val="1"/>
      <w:tblCellMar>
        <w:top w:w="0" w:type="dxa"/>
        <w:left w:w="10" w:type="dxa"/>
        <w:bottom w:w="0" w:type="dxa"/>
        <w:right w:w="10" w:type="dxa"/>
      </w:tblCellMar>
    </w:tblPr>
    <w:tcPr>
      <w:tcBorders/>
    </w:tcPr>
  </w:style>
  <w:style w:type="table" w:customStyle="1" w:styleId="style4108">
    <w:basedOn w:val="style4098"/>
    <w:next w:val="style4108"/>
    <w:pPr/>
    <w:rPr/>
    <w:tblPr>
      <w:tblStyleRowBandSize w:val="1"/>
      <w:tblStyleColBandSize w:val="1"/>
      <w:tblCellMar>
        <w:top w:w="0" w:type="dxa"/>
        <w:left w:w="10" w:type="dxa"/>
        <w:bottom w:w="0" w:type="dxa"/>
        <w:right w:w="10" w:type="dxa"/>
      </w:tblCellMar>
    </w:tblPr>
    <w:tcPr>
      <w:tcBorders/>
    </w:tcPr>
  </w:style>
  <w:style w:type="table" w:customStyle="1" w:styleId="style4109">
    <w:basedOn w:val="style4098"/>
    <w:next w:val="style4109"/>
    <w:pPr/>
    <w:rPr/>
    <w:tblPr>
      <w:tblStyleRowBandSize w:val="1"/>
      <w:tblStyleColBandSize w:val="1"/>
      <w:tblCellMar>
        <w:top w:w="0" w:type="dxa"/>
        <w:left w:w="10" w:type="dxa"/>
        <w:bottom w:w="0" w:type="dxa"/>
        <w:right w:w="10" w:type="dxa"/>
      </w:tblCellMar>
    </w:tblPr>
    <w:tcPr>
      <w:tcBorders/>
    </w:tcPr>
  </w:style>
  <w:style w:type="paragraph" w:default="1" w:styleId="style0">
    <w:name w:val="Normal"/>
    <w:next w:val="style0"/>
    <w:pPr>
      <w:jc w:val="both"/>
    </w:pPr>
    <w:rPr>
      <w:sz w:val="21"/>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Words>490</Words>
  <Characters>3008</Characters>
  <Application>WPS Office</Application>
  <Paragraphs>104</Paragraphs>
  <CharactersWithSpaces>4514</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2023-09-05T08:01:14Z</dcterms:created>
  <dc:creator>WPS Office</dc:creator>
  <lastModifiedBy>CPH1937</lastModifiedBy>
  <dcterms:modified xsi:type="dcterms:W3CDTF">2023-09-05T08:01:15Z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da998d4916a840a19d9bf76a17a09784</vt:lpwstr>
  </property>
</Properties>
</file>