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66429" w14:textId="0D656230" w:rsidR="004E7535" w:rsidRDefault="00057A71" w:rsidP="00945E8E">
      <w:pPr>
        <w:pStyle w:val="BodyText"/>
        <w:contextualSpacing/>
        <w:rPr>
          <w:rFonts w:ascii="Times New Roman"/>
        </w:rPr>
      </w:pPr>
      <w:r>
        <w:rPr>
          <w:noProof/>
        </w:rPr>
        <w:drawing>
          <wp:anchor distT="0" distB="0" distL="114300" distR="114300" simplePos="0" relativeHeight="251659264" behindDoc="1" locked="0" layoutInCell="1" allowOverlap="1" wp14:anchorId="057487E9" wp14:editId="32078A89">
            <wp:simplePos x="0" y="0"/>
            <wp:positionH relativeFrom="column">
              <wp:posOffset>4463358</wp:posOffset>
            </wp:positionH>
            <wp:positionV relativeFrom="paragraph">
              <wp:posOffset>-408041</wp:posOffset>
            </wp:positionV>
            <wp:extent cx="1764665" cy="1755775"/>
            <wp:effectExtent l="0" t="0" r="0" b="0"/>
            <wp:wrapNone/>
            <wp:docPr id="355887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4665" cy="1755775"/>
                    </a:xfrm>
                    <a:prstGeom prst="rect">
                      <a:avLst/>
                    </a:prstGeom>
                    <a:noFill/>
                    <a:ln>
                      <a:noFill/>
                    </a:ln>
                  </pic:spPr>
                </pic:pic>
              </a:graphicData>
            </a:graphic>
            <wp14:sizeRelV relativeFrom="margin">
              <wp14:pctHeight>0</wp14:pctHeight>
            </wp14:sizeRelV>
          </wp:anchor>
        </w:drawing>
      </w:r>
    </w:p>
    <w:p w14:paraId="292D2BFF" w14:textId="77777777" w:rsidR="004E7535" w:rsidRDefault="004E7535" w:rsidP="00945E8E">
      <w:pPr>
        <w:pStyle w:val="BodyText"/>
        <w:contextualSpacing/>
        <w:rPr>
          <w:rFonts w:ascii="Times New Roman"/>
        </w:rPr>
      </w:pPr>
    </w:p>
    <w:p w14:paraId="44FDAAD5" w14:textId="77777777" w:rsidR="004E7535" w:rsidRDefault="002E05B8" w:rsidP="00945E8E">
      <w:pPr>
        <w:pStyle w:val="Title"/>
        <w:contextualSpacing/>
        <w:rPr>
          <w:u w:val="none"/>
        </w:rPr>
      </w:pPr>
      <w:r>
        <w:rPr>
          <w:u w:val="thick"/>
        </w:rPr>
        <w:t>RESUME</w:t>
      </w:r>
    </w:p>
    <w:p w14:paraId="528F7502" w14:textId="77777777" w:rsidR="004E7535" w:rsidRDefault="004E7535" w:rsidP="00945E8E">
      <w:pPr>
        <w:pStyle w:val="BodyText"/>
        <w:contextualSpacing/>
        <w:rPr>
          <w:rFonts w:ascii="Arial Black"/>
        </w:rPr>
      </w:pPr>
    </w:p>
    <w:p w14:paraId="6488C071" w14:textId="77777777" w:rsidR="004E7535" w:rsidRDefault="004E7535" w:rsidP="00945E8E">
      <w:pPr>
        <w:pStyle w:val="BodyText"/>
        <w:contextualSpacing/>
        <w:rPr>
          <w:rFonts w:ascii="Arial Black"/>
        </w:rPr>
      </w:pPr>
    </w:p>
    <w:p w14:paraId="6D4B8C69" w14:textId="77777777" w:rsidR="004E7535" w:rsidRDefault="004E7535" w:rsidP="00945E8E">
      <w:pPr>
        <w:pStyle w:val="BodyText"/>
        <w:spacing w:before="6"/>
        <w:contextualSpacing/>
        <w:rPr>
          <w:rFonts w:ascii="Arial Black"/>
          <w:sz w:val="18"/>
        </w:rPr>
      </w:pPr>
    </w:p>
    <w:p w14:paraId="06567E6D" w14:textId="58B88A84" w:rsidR="004E7535" w:rsidRPr="00564009" w:rsidRDefault="002E05B8" w:rsidP="00945E8E">
      <w:pPr>
        <w:pStyle w:val="Heading1"/>
        <w:tabs>
          <w:tab w:val="left" w:pos="2100"/>
          <w:tab w:val="left" w:pos="2777"/>
        </w:tabs>
        <w:contextualSpacing/>
        <w:rPr>
          <w:b w:val="0"/>
          <w:bCs w:val="0"/>
        </w:rPr>
      </w:pPr>
      <w:r w:rsidRPr="00564009">
        <w:rPr>
          <w:b w:val="0"/>
          <w:bCs w:val="0"/>
          <w:w w:val="105"/>
        </w:rPr>
        <w:t>Name</w:t>
      </w:r>
      <w:r w:rsidRPr="00564009">
        <w:rPr>
          <w:b w:val="0"/>
          <w:bCs w:val="0"/>
          <w:w w:val="105"/>
        </w:rPr>
        <w:tab/>
        <w:t>:</w:t>
      </w:r>
      <w:r w:rsidR="00C25EE7">
        <w:rPr>
          <w:b w:val="0"/>
          <w:bCs w:val="0"/>
          <w:w w:val="105"/>
        </w:rPr>
        <w:t xml:space="preserve"> </w:t>
      </w:r>
      <w:r w:rsidRPr="00564009">
        <w:rPr>
          <w:b w:val="0"/>
          <w:bCs w:val="0"/>
          <w:w w:val="105"/>
        </w:rPr>
        <w:t>MOHAMMED</w:t>
      </w:r>
      <w:r w:rsidRPr="00564009">
        <w:rPr>
          <w:b w:val="0"/>
          <w:bCs w:val="0"/>
          <w:spacing w:val="-17"/>
          <w:w w:val="105"/>
        </w:rPr>
        <w:t xml:space="preserve"> </w:t>
      </w:r>
      <w:r w:rsidRPr="00564009">
        <w:rPr>
          <w:b w:val="0"/>
          <w:bCs w:val="0"/>
          <w:w w:val="105"/>
        </w:rPr>
        <w:t>ABDUL</w:t>
      </w:r>
      <w:r w:rsidRPr="00564009">
        <w:rPr>
          <w:b w:val="0"/>
          <w:bCs w:val="0"/>
          <w:spacing w:val="-15"/>
          <w:w w:val="105"/>
        </w:rPr>
        <w:t xml:space="preserve"> </w:t>
      </w:r>
      <w:r w:rsidRPr="00564009">
        <w:rPr>
          <w:b w:val="0"/>
          <w:bCs w:val="0"/>
          <w:w w:val="105"/>
        </w:rPr>
        <w:t>SHAHED</w:t>
      </w:r>
    </w:p>
    <w:p w14:paraId="1A8AA175" w14:textId="2AFCD10F" w:rsidR="004E7535" w:rsidRPr="00564009" w:rsidRDefault="002E05B8" w:rsidP="00945E8E">
      <w:pPr>
        <w:pStyle w:val="BodyText"/>
        <w:tabs>
          <w:tab w:val="left" w:pos="2099"/>
          <w:tab w:val="left" w:pos="2776"/>
        </w:tabs>
        <w:ind w:left="144"/>
        <w:contextualSpacing/>
      </w:pPr>
      <w:r w:rsidRPr="00564009">
        <w:rPr>
          <w:w w:val="105"/>
        </w:rPr>
        <w:t>Nationality</w:t>
      </w:r>
      <w:r w:rsidRPr="00564009">
        <w:rPr>
          <w:w w:val="105"/>
        </w:rPr>
        <w:tab/>
        <w:t>:</w:t>
      </w:r>
      <w:r w:rsidR="00C25EE7">
        <w:rPr>
          <w:w w:val="105"/>
        </w:rPr>
        <w:t xml:space="preserve"> </w:t>
      </w:r>
      <w:r w:rsidR="00564009" w:rsidRPr="00564009">
        <w:rPr>
          <w:w w:val="105"/>
        </w:rPr>
        <w:t>Indian</w:t>
      </w:r>
    </w:p>
    <w:p w14:paraId="5360C112" w14:textId="296DD60A" w:rsidR="004E7535" w:rsidRPr="00564009" w:rsidRDefault="002E05B8" w:rsidP="00945E8E">
      <w:pPr>
        <w:pStyle w:val="BodyText"/>
        <w:tabs>
          <w:tab w:val="left" w:pos="2099"/>
          <w:tab w:val="left" w:pos="2776"/>
        </w:tabs>
        <w:spacing w:before="258"/>
        <w:ind w:left="144"/>
        <w:contextualSpacing/>
      </w:pPr>
      <w:r w:rsidRPr="00564009">
        <w:rPr>
          <w:w w:val="105"/>
        </w:rPr>
        <w:t>Year</w:t>
      </w:r>
      <w:r w:rsidRPr="00564009">
        <w:rPr>
          <w:spacing w:val="-6"/>
          <w:w w:val="105"/>
        </w:rPr>
        <w:t xml:space="preserve"> </w:t>
      </w:r>
      <w:r w:rsidRPr="00564009">
        <w:rPr>
          <w:w w:val="105"/>
        </w:rPr>
        <w:t>of</w:t>
      </w:r>
      <w:r w:rsidRPr="00564009">
        <w:rPr>
          <w:spacing w:val="-6"/>
          <w:w w:val="105"/>
        </w:rPr>
        <w:t xml:space="preserve"> </w:t>
      </w:r>
      <w:r w:rsidRPr="00564009">
        <w:rPr>
          <w:w w:val="105"/>
        </w:rPr>
        <w:t>Birth</w:t>
      </w:r>
      <w:r w:rsidRPr="00564009">
        <w:rPr>
          <w:w w:val="105"/>
        </w:rPr>
        <w:tab/>
        <w:t>:</w:t>
      </w:r>
      <w:r w:rsidR="00C25EE7">
        <w:rPr>
          <w:w w:val="105"/>
        </w:rPr>
        <w:t xml:space="preserve"> </w:t>
      </w:r>
      <w:r w:rsidRPr="00564009">
        <w:rPr>
          <w:w w:val="105"/>
        </w:rPr>
        <w:t>1985</w:t>
      </w:r>
    </w:p>
    <w:p w14:paraId="3C5E2DE9" w14:textId="4CFC1560" w:rsidR="00C25EE7" w:rsidRDefault="002E05B8" w:rsidP="00945E8E">
      <w:pPr>
        <w:pStyle w:val="BodyText"/>
        <w:tabs>
          <w:tab w:val="left" w:pos="2099"/>
          <w:tab w:val="left" w:pos="2776"/>
        </w:tabs>
        <w:spacing w:before="258"/>
        <w:ind w:left="144" w:right="774"/>
        <w:contextualSpacing/>
        <w:rPr>
          <w:spacing w:val="-63"/>
          <w:w w:val="105"/>
        </w:rPr>
      </w:pPr>
      <w:r w:rsidRPr="00564009">
        <w:rPr>
          <w:w w:val="105"/>
        </w:rPr>
        <w:t>Pre</w:t>
      </w:r>
      <w:r w:rsidR="000B77C3">
        <w:rPr>
          <w:w w:val="105"/>
        </w:rPr>
        <w:t>vious</w:t>
      </w:r>
      <w:r w:rsidRPr="00564009">
        <w:rPr>
          <w:spacing w:val="-10"/>
          <w:w w:val="105"/>
        </w:rPr>
        <w:t xml:space="preserve"> </w:t>
      </w:r>
      <w:r w:rsidRPr="00564009">
        <w:rPr>
          <w:w w:val="105"/>
        </w:rPr>
        <w:t>Position</w:t>
      </w:r>
      <w:r w:rsidRPr="00564009">
        <w:rPr>
          <w:w w:val="105"/>
        </w:rPr>
        <w:tab/>
        <w:t>:</w:t>
      </w:r>
      <w:r w:rsidR="00C25EE7">
        <w:rPr>
          <w:w w:val="105"/>
        </w:rPr>
        <w:t xml:space="preserve"> </w:t>
      </w:r>
      <w:r w:rsidR="000B77C3" w:rsidRPr="000B77C3">
        <w:rPr>
          <w:w w:val="105"/>
        </w:rPr>
        <w:t xml:space="preserve">Sr. Procurement </w:t>
      </w:r>
      <w:r w:rsidR="00025DA8">
        <w:rPr>
          <w:w w:val="105"/>
        </w:rPr>
        <w:t>Engineer</w:t>
      </w:r>
    </w:p>
    <w:p w14:paraId="2735AB4D" w14:textId="682F8B94" w:rsidR="00786919" w:rsidRPr="00564009" w:rsidRDefault="002E05B8" w:rsidP="00945E8E">
      <w:pPr>
        <w:pStyle w:val="BodyText"/>
        <w:tabs>
          <w:tab w:val="left" w:pos="2099"/>
          <w:tab w:val="left" w:pos="2776"/>
        </w:tabs>
        <w:spacing w:before="258"/>
        <w:ind w:left="144" w:right="774"/>
        <w:contextualSpacing/>
        <w:rPr>
          <w:w w:val="105"/>
        </w:rPr>
      </w:pPr>
      <w:r w:rsidRPr="00564009">
        <w:rPr>
          <w:w w:val="105"/>
        </w:rPr>
        <w:t>Contact</w:t>
      </w:r>
      <w:r w:rsidRPr="00564009">
        <w:rPr>
          <w:spacing w:val="-9"/>
          <w:w w:val="105"/>
        </w:rPr>
        <w:t xml:space="preserve"> </w:t>
      </w:r>
      <w:r w:rsidRPr="00564009">
        <w:rPr>
          <w:w w:val="105"/>
        </w:rPr>
        <w:t>number</w:t>
      </w:r>
      <w:r w:rsidRPr="00564009">
        <w:rPr>
          <w:w w:val="105"/>
        </w:rPr>
        <w:tab/>
        <w:t>:</w:t>
      </w:r>
      <w:r w:rsidR="00C25EE7">
        <w:rPr>
          <w:w w:val="105"/>
        </w:rPr>
        <w:t xml:space="preserve"> </w:t>
      </w:r>
      <w:r w:rsidRPr="00564009">
        <w:rPr>
          <w:w w:val="105"/>
        </w:rPr>
        <w:t>00966543547179</w:t>
      </w:r>
    </w:p>
    <w:p w14:paraId="302E0029" w14:textId="49D44C33" w:rsidR="00786919" w:rsidRPr="00564009" w:rsidRDefault="00786919" w:rsidP="00945E8E">
      <w:pPr>
        <w:pStyle w:val="BodyText"/>
        <w:tabs>
          <w:tab w:val="left" w:pos="2099"/>
          <w:tab w:val="left" w:pos="2776"/>
        </w:tabs>
        <w:spacing w:before="258"/>
        <w:ind w:left="144" w:right="774"/>
        <w:contextualSpacing/>
        <w:rPr>
          <w:w w:val="105"/>
        </w:rPr>
      </w:pPr>
      <w:r w:rsidRPr="00564009">
        <w:rPr>
          <w:w w:val="105"/>
        </w:rPr>
        <w:t>Contact</w:t>
      </w:r>
      <w:r w:rsidRPr="00564009">
        <w:rPr>
          <w:spacing w:val="-9"/>
          <w:w w:val="105"/>
        </w:rPr>
        <w:t xml:space="preserve"> </w:t>
      </w:r>
      <w:r w:rsidRPr="00564009">
        <w:rPr>
          <w:w w:val="105"/>
        </w:rPr>
        <w:t>Email</w:t>
      </w:r>
      <w:r w:rsidRPr="00564009">
        <w:rPr>
          <w:w w:val="105"/>
        </w:rPr>
        <w:tab/>
        <w:t>:</w:t>
      </w:r>
      <w:r w:rsidR="00C25EE7">
        <w:rPr>
          <w:w w:val="105"/>
        </w:rPr>
        <w:t xml:space="preserve"> </w:t>
      </w:r>
      <w:r w:rsidRPr="00564009">
        <w:rPr>
          <w:w w:val="105"/>
        </w:rPr>
        <w:t>mohammed.abdulshahed@gmail.com</w:t>
      </w:r>
    </w:p>
    <w:p w14:paraId="1D2AC7B0" w14:textId="77777777" w:rsidR="00C25EE7" w:rsidRDefault="002E05B8" w:rsidP="00945E8E">
      <w:pPr>
        <w:pStyle w:val="BodyText"/>
        <w:tabs>
          <w:tab w:val="left" w:pos="2099"/>
          <w:tab w:val="left" w:pos="2776"/>
        </w:tabs>
        <w:ind w:left="144" w:right="4820"/>
        <w:contextualSpacing/>
        <w:rPr>
          <w:spacing w:val="-62"/>
          <w:w w:val="105"/>
        </w:rPr>
      </w:pPr>
      <w:r w:rsidRPr="00564009">
        <w:rPr>
          <w:w w:val="105"/>
        </w:rPr>
        <w:t>Present</w:t>
      </w:r>
      <w:r w:rsidRPr="00564009">
        <w:rPr>
          <w:spacing w:val="-11"/>
          <w:w w:val="105"/>
        </w:rPr>
        <w:t xml:space="preserve"> </w:t>
      </w:r>
      <w:r w:rsidRPr="00564009">
        <w:rPr>
          <w:w w:val="105"/>
        </w:rPr>
        <w:t>location</w:t>
      </w:r>
      <w:r w:rsidRPr="00564009">
        <w:rPr>
          <w:w w:val="105"/>
        </w:rPr>
        <w:tab/>
        <w:t>:</w:t>
      </w:r>
      <w:r w:rsidR="00C25EE7">
        <w:rPr>
          <w:w w:val="105"/>
        </w:rPr>
        <w:t xml:space="preserve"> </w:t>
      </w:r>
      <w:r w:rsidRPr="00564009">
        <w:rPr>
          <w:spacing w:val="-2"/>
          <w:w w:val="105"/>
        </w:rPr>
        <w:t xml:space="preserve">Riyadh </w:t>
      </w:r>
      <w:r w:rsidRPr="00564009">
        <w:rPr>
          <w:spacing w:val="-1"/>
          <w:w w:val="105"/>
        </w:rPr>
        <w:t>(KSA)</w:t>
      </w:r>
      <w:r w:rsidRPr="00564009">
        <w:rPr>
          <w:spacing w:val="-62"/>
          <w:w w:val="105"/>
        </w:rPr>
        <w:t xml:space="preserve"> </w:t>
      </w:r>
    </w:p>
    <w:p w14:paraId="2550C524" w14:textId="1D63B4AD" w:rsidR="004E7535" w:rsidRPr="00564009" w:rsidRDefault="002E05B8" w:rsidP="00945E8E">
      <w:pPr>
        <w:pStyle w:val="BodyText"/>
        <w:tabs>
          <w:tab w:val="left" w:pos="2099"/>
          <w:tab w:val="left" w:pos="2776"/>
        </w:tabs>
        <w:ind w:left="144" w:right="4820"/>
        <w:contextualSpacing/>
      </w:pPr>
      <w:r w:rsidRPr="00564009">
        <w:rPr>
          <w:w w:val="105"/>
        </w:rPr>
        <w:t>Valid</w:t>
      </w:r>
      <w:r w:rsidRPr="00564009">
        <w:rPr>
          <w:spacing w:val="-2"/>
          <w:w w:val="105"/>
        </w:rPr>
        <w:t xml:space="preserve"> </w:t>
      </w:r>
      <w:r w:rsidRPr="00564009">
        <w:rPr>
          <w:w w:val="105"/>
        </w:rPr>
        <w:t>Saudi</w:t>
      </w:r>
      <w:r w:rsidRPr="00564009">
        <w:rPr>
          <w:spacing w:val="-2"/>
          <w:w w:val="105"/>
        </w:rPr>
        <w:t xml:space="preserve"> </w:t>
      </w:r>
      <w:r w:rsidR="007C46D3">
        <w:rPr>
          <w:spacing w:val="-2"/>
          <w:w w:val="105"/>
        </w:rPr>
        <w:t xml:space="preserve">Transferrable </w:t>
      </w:r>
      <w:r w:rsidRPr="00564009">
        <w:rPr>
          <w:w w:val="105"/>
        </w:rPr>
        <w:t>Iqama</w:t>
      </w:r>
    </w:p>
    <w:p w14:paraId="26A7C667" w14:textId="77777777" w:rsidR="004E7535" w:rsidRPr="00564009" w:rsidRDefault="002E05B8" w:rsidP="00945E8E">
      <w:pPr>
        <w:pStyle w:val="BodyText"/>
        <w:ind w:left="144"/>
        <w:contextualSpacing/>
      </w:pPr>
      <w:r w:rsidRPr="00564009">
        <w:rPr>
          <w:w w:val="105"/>
        </w:rPr>
        <w:t>Valid</w:t>
      </w:r>
      <w:r w:rsidRPr="00564009">
        <w:rPr>
          <w:spacing w:val="-9"/>
          <w:w w:val="105"/>
        </w:rPr>
        <w:t xml:space="preserve"> </w:t>
      </w:r>
      <w:r w:rsidRPr="00564009">
        <w:rPr>
          <w:w w:val="105"/>
        </w:rPr>
        <w:t>Saudi</w:t>
      </w:r>
      <w:r w:rsidRPr="00564009">
        <w:rPr>
          <w:spacing w:val="-8"/>
          <w:w w:val="105"/>
        </w:rPr>
        <w:t xml:space="preserve"> </w:t>
      </w:r>
      <w:r w:rsidRPr="00564009">
        <w:rPr>
          <w:w w:val="105"/>
        </w:rPr>
        <w:t>Driving</w:t>
      </w:r>
      <w:r w:rsidRPr="00564009">
        <w:rPr>
          <w:spacing w:val="-7"/>
          <w:w w:val="105"/>
        </w:rPr>
        <w:t xml:space="preserve"> </w:t>
      </w:r>
      <w:r w:rsidRPr="00564009">
        <w:rPr>
          <w:w w:val="105"/>
        </w:rPr>
        <w:t>License</w:t>
      </w:r>
    </w:p>
    <w:p w14:paraId="0D732C79" w14:textId="51161E2D" w:rsidR="004E7535" w:rsidRPr="00783A6C" w:rsidRDefault="004E7535" w:rsidP="00945E8E">
      <w:pPr>
        <w:pStyle w:val="BodyText"/>
        <w:contextualSpacing/>
        <w:rPr>
          <w:w w:val="105"/>
        </w:rPr>
      </w:pPr>
    </w:p>
    <w:p w14:paraId="71B91970" w14:textId="6B2B361C" w:rsidR="004E7535" w:rsidRDefault="002E05B8" w:rsidP="00783A6C">
      <w:pPr>
        <w:ind w:left="151"/>
        <w:rPr>
          <w:b/>
          <w:sz w:val="24"/>
        </w:rPr>
      </w:pPr>
      <w:r>
        <w:rPr>
          <w:b/>
          <w:w w:val="105"/>
          <w:sz w:val="24"/>
          <w:u w:val="thick"/>
        </w:rPr>
        <w:t>E</w:t>
      </w:r>
      <w:r>
        <w:rPr>
          <w:b/>
          <w:w w:val="105"/>
          <w:sz w:val="19"/>
          <w:u w:val="thick"/>
        </w:rPr>
        <w:t>DUCATIONAL</w:t>
      </w:r>
      <w:r w:rsidR="00B65848">
        <w:rPr>
          <w:b/>
          <w:w w:val="105"/>
          <w:sz w:val="19"/>
          <w:u w:val="thick"/>
        </w:rPr>
        <w:t xml:space="preserve"> </w:t>
      </w:r>
      <w:r w:rsidR="00B65848" w:rsidRPr="00B65848">
        <w:rPr>
          <w:b/>
          <w:w w:val="105"/>
          <w:sz w:val="19"/>
          <w:u w:val="thick"/>
        </w:rPr>
        <w:t>Q</w:t>
      </w:r>
      <w:r w:rsidR="00B65848">
        <w:rPr>
          <w:b/>
          <w:w w:val="105"/>
          <w:sz w:val="19"/>
          <w:u w:val="thick"/>
        </w:rPr>
        <w:t>UALIFICATION /</w:t>
      </w:r>
      <w:r>
        <w:rPr>
          <w:b/>
          <w:spacing w:val="-11"/>
          <w:w w:val="105"/>
          <w:sz w:val="19"/>
          <w:u w:val="thick"/>
        </w:rPr>
        <w:t xml:space="preserve"> </w:t>
      </w:r>
      <w:r w:rsidR="00B65848" w:rsidRPr="00B65848">
        <w:rPr>
          <w:b/>
          <w:w w:val="105"/>
          <w:sz w:val="19"/>
          <w:u w:val="thick"/>
        </w:rPr>
        <w:t>CERTIFICATION</w:t>
      </w:r>
      <w:r w:rsidR="00F8638B">
        <w:rPr>
          <w:b/>
          <w:w w:val="105"/>
          <w:sz w:val="19"/>
          <w:u w:val="thick"/>
        </w:rPr>
        <w:t xml:space="preserve"> and SKILLS</w:t>
      </w:r>
      <w:r>
        <w:rPr>
          <w:b/>
          <w:w w:val="105"/>
          <w:sz w:val="24"/>
          <w:u w:val="thick"/>
        </w:rPr>
        <w:t>:</w:t>
      </w:r>
    </w:p>
    <w:p w14:paraId="6511C2B0" w14:textId="34E57390" w:rsidR="004E7535" w:rsidRPr="007C46D3" w:rsidRDefault="002E05B8" w:rsidP="007C46D3">
      <w:pPr>
        <w:pStyle w:val="ListParagraph"/>
        <w:numPr>
          <w:ilvl w:val="0"/>
          <w:numId w:val="11"/>
        </w:numPr>
        <w:tabs>
          <w:tab w:val="left" w:pos="829"/>
          <w:tab w:val="left" w:pos="830"/>
        </w:tabs>
        <w:spacing w:before="257"/>
        <w:rPr>
          <w:sz w:val="20"/>
        </w:rPr>
      </w:pPr>
      <w:proofErr w:type="spellStart"/>
      <w:proofErr w:type="gramStart"/>
      <w:r w:rsidRPr="007C46D3">
        <w:rPr>
          <w:spacing w:val="-1"/>
          <w:w w:val="105"/>
          <w:sz w:val="20"/>
        </w:rPr>
        <w:t>B</w:t>
      </w:r>
      <w:r w:rsidR="004C3DAD" w:rsidRPr="007C46D3">
        <w:rPr>
          <w:spacing w:val="-1"/>
          <w:w w:val="105"/>
          <w:sz w:val="20"/>
        </w:rPr>
        <w:t>.Tech</w:t>
      </w:r>
      <w:proofErr w:type="spellEnd"/>
      <w:proofErr w:type="gramEnd"/>
      <w:r w:rsidR="004C3DAD" w:rsidRPr="007C46D3">
        <w:rPr>
          <w:spacing w:val="-15"/>
          <w:w w:val="105"/>
          <w:sz w:val="20"/>
        </w:rPr>
        <w:t xml:space="preserve"> </w:t>
      </w:r>
      <w:r w:rsidR="004C3DAD" w:rsidRPr="007C46D3">
        <w:rPr>
          <w:spacing w:val="-1"/>
          <w:w w:val="105"/>
          <w:sz w:val="20"/>
        </w:rPr>
        <w:t>Electronics</w:t>
      </w:r>
      <w:r w:rsidR="004C3DAD" w:rsidRPr="007C46D3">
        <w:rPr>
          <w:spacing w:val="-15"/>
          <w:w w:val="105"/>
          <w:sz w:val="20"/>
        </w:rPr>
        <w:t xml:space="preserve"> </w:t>
      </w:r>
      <w:r w:rsidR="004C3DAD" w:rsidRPr="007C46D3">
        <w:rPr>
          <w:w w:val="105"/>
          <w:sz w:val="20"/>
        </w:rPr>
        <w:t>Instrumentation</w:t>
      </w:r>
      <w:r w:rsidR="004C3DAD" w:rsidRPr="007C46D3">
        <w:rPr>
          <w:spacing w:val="-12"/>
          <w:w w:val="105"/>
          <w:sz w:val="20"/>
        </w:rPr>
        <w:t xml:space="preserve"> </w:t>
      </w:r>
      <w:r w:rsidR="004C3DAD" w:rsidRPr="007C46D3">
        <w:rPr>
          <w:w w:val="105"/>
          <w:sz w:val="20"/>
        </w:rPr>
        <w:t>Engineer- Jawaharlal Nehru Technology University (2006 batch)</w:t>
      </w:r>
    </w:p>
    <w:p w14:paraId="04F0F295" w14:textId="77777777" w:rsidR="004E7535" w:rsidRPr="00D932F5" w:rsidRDefault="002E05B8" w:rsidP="007C46D3">
      <w:pPr>
        <w:pStyle w:val="ListParagraph"/>
        <w:numPr>
          <w:ilvl w:val="0"/>
          <w:numId w:val="11"/>
        </w:numPr>
        <w:tabs>
          <w:tab w:val="left" w:pos="829"/>
          <w:tab w:val="left" w:pos="830"/>
        </w:tabs>
        <w:contextualSpacing/>
        <w:rPr>
          <w:sz w:val="20"/>
        </w:rPr>
      </w:pPr>
      <w:r w:rsidRPr="007C46D3">
        <w:rPr>
          <w:w w:val="105"/>
          <w:sz w:val="20"/>
        </w:rPr>
        <w:t>Valid</w:t>
      </w:r>
      <w:r w:rsidRPr="007C46D3">
        <w:rPr>
          <w:spacing w:val="-12"/>
          <w:w w:val="105"/>
          <w:sz w:val="20"/>
        </w:rPr>
        <w:t xml:space="preserve"> </w:t>
      </w:r>
      <w:r w:rsidRPr="007C46D3">
        <w:rPr>
          <w:w w:val="105"/>
          <w:sz w:val="20"/>
        </w:rPr>
        <w:t>Saudi</w:t>
      </w:r>
      <w:r w:rsidRPr="007C46D3">
        <w:rPr>
          <w:spacing w:val="-12"/>
          <w:w w:val="105"/>
          <w:sz w:val="20"/>
        </w:rPr>
        <w:t xml:space="preserve"> </w:t>
      </w:r>
      <w:r w:rsidRPr="007C46D3">
        <w:rPr>
          <w:w w:val="105"/>
          <w:sz w:val="20"/>
        </w:rPr>
        <w:t>Council</w:t>
      </w:r>
      <w:r w:rsidRPr="007C46D3">
        <w:rPr>
          <w:spacing w:val="-11"/>
          <w:w w:val="105"/>
          <w:sz w:val="20"/>
        </w:rPr>
        <w:t xml:space="preserve"> </w:t>
      </w:r>
      <w:r w:rsidRPr="007C46D3">
        <w:rPr>
          <w:w w:val="105"/>
          <w:sz w:val="20"/>
        </w:rPr>
        <w:t>of</w:t>
      </w:r>
      <w:r w:rsidRPr="007C46D3">
        <w:rPr>
          <w:spacing w:val="-12"/>
          <w:w w:val="105"/>
          <w:sz w:val="20"/>
        </w:rPr>
        <w:t xml:space="preserve"> </w:t>
      </w:r>
      <w:r w:rsidRPr="007C46D3">
        <w:rPr>
          <w:w w:val="105"/>
          <w:sz w:val="20"/>
        </w:rPr>
        <w:t>Engineers</w:t>
      </w:r>
      <w:r w:rsidRPr="007C46D3">
        <w:rPr>
          <w:spacing w:val="-14"/>
          <w:w w:val="105"/>
          <w:sz w:val="20"/>
        </w:rPr>
        <w:t xml:space="preserve"> </w:t>
      </w:r>
      <w:r w:rsidRPr="007C46D3">
        <w:rPr>
          <w:w w:val="105"/>
          <w:sz w:val="20"/>
        </w:rPr>
        <w:t>certificate</w:t>
      </w:r>
      <w:r w:rsidRPr="007C46D3">
        <w:rPr>
          <w:spacing w:val="-13"/>
          <w:w w:val="105"/>
          <w:sz w:val="20"/>
        </w:rPr>
        <w:t xml:space="preserve"> </w:t>
      </w:r>
      <w:r w:rsidRPr="007C46D3">
        <w:rPr>
          <w:w w:val="105"/>
          <w:sz w:val="20"/>
        </w:rPr>
        <w:t>for</w:t>
      </w:r>
      <w:r w:rsidRPr="007C46D3">
        <w:rPr>
          <w:spacing w:val="-10"/>
          <w:w w:val="105"/>
          <w:sz w:val="20"/>
        </w:rPr>
        <w:t xml:space="preserve"> </w:t>
      </w:r>
      <w:r w:rsidRPr="007C46D3">
        <w:rPr>
          <w:w w:val="105"/>
          <w:sz w:val="20"/>
        </w:rPr>
        <w:t>Consultant/Engineer.</w:t>
      </w:r>
    </w:p>
    <w:p w14:paraId="7906D2BE" w14:textId="77777777" w:rsidR="00D932F5" w:rsidRPr="00F67695" w:rsidRDefault="00D932F5" w:rsidP="00D932F5">
      <w:pPr>
        <w:pStyle w:val="ListParagraph"/>
        <w:numPr>
          <w:ilvl w:val="0"/>
          <w:numId w:val="11"/>
        </w:numPr>
        <w:tabs>
          <w:tab w:val="left" w:pos="1329"/>
          <w:tab w:val="left" w:pos="1330"/>
        </w:tabs>
        <w:spacing w:line="244" w:lineRule="exact"/>
        <w:rPr>
          <w:rFonts w:ascii="Symbol" w:hAnsi="Symbol"/>
          <w:sz w:val="20"/>
        </w:rPr>
      </w:pPr>
      <w:r w:rsidRPr="00F67695">
        <w:rPr>
          <w:sz w:val="20"/>
        </w:rPr>
        <w:t>Certificate for DIGITAL TWIN</w:t>
      </w:r>
      <w:r>
        <w:rPr>
          <w:sz w:val="20"/>
        </w:rPr>
        <w:t xml:space="preserve"> </w:t>
      </w:r>
    </w:p>
    <w:p w14:paraId="15CFCA46" w14:textId="77777777" w:rsidR="00D932F5" w:rsidRPr="00F67695" w:rsidRDefault="00D932F5" w:rsidP="00D932F5">
      <w:pPr>
        <w:pStyle w:val="ListParagraph"/>
        <w:numPr>
          <w:ilvl w:val="0"/>
          <w:numId w:val="11"/>
        </w:numPr>
        <w:tabs>
          <w:tab w:val="left" w:pos="1329"/>
          <w:tab w:val="left" w:pos="1330"/>
        </w:tabs>
        <w:spacing w:line="244" w:lineRule="exact"/>
        <w:rPr>
          <w:rFonts w:ascii="Symbol" w:hAnsi="Symbol"/>
          <w:sz w:val="20"/>
        </w:rPr>
      </w:pPr>
      <w:r w:rsidRPr="00F67695">
        <w:rPr>
          <w:sz w:val="20"/>
        </w:rPr>
        <w:t>Certificate for Improve Efficiency and Uptime in Waste Water Plant</w:t>
      </w:r>
      <w:r>
        <w:rPr>
          <w:sz w:val="20"/>
        </w:rPr>
        <w:t xml:space="preserve"> </w:t>
      </w:r>
    </w:p>
    <w:p w14:paraId="5F8F8DA9" w14:textId="77777777" w:rsidR="00D932F5" w:rsidRPr="00E440D0" w:rsidRDefault="00D932F5" w:rsidP="00D932F5">
      <w:pPr>
        <w:pStyle w:val="ListParagraph"/>
        <w:numPr>
          <w:ilvl w:val="0"/>
          <w:numId w:val="11"/>
        </w:numPr>
        <w:tabs>
          <w:tab w:val="left" w:pos="1329"/>
          <w:tab w:val="left" w:pos="1330"/>
        </w:tabs>
        <w:spacing w:line="244" w:lineRule="exact"/>
        <w:rPr>
          <w:rFonts w:ascii="Symbol" w:hAnsi="Symbol"/>
          <w:sz w:val="20"/>
        </w:rPr>
      </w:pPr>
      <w:r w:rsidRPr="00F67695">
        <w:rPr>
          <w:sz w:val="20"/>
        </w:rPr>
        <w:t>Certificate for Modern lighting principles</w:t>
      </w:r>
    </w:p>
    <w:p w14:paraId="0DF1A18B" w14:textId="44287F5C" w:rsidR="00E440D0" w:rsidRDefault="00E440D0" w:rsidP="00D932F5">
      <w:pPr>
        <w:pStyle w:val="ListParagraph"/>
        <w:numPr>
          <w:ilvl w:val="0"/>
          <w:numId w:val="11"/>
        </w:numPr>
        <w:tabs>
          <w:tab w:val="left" w:pos="1329"/>
          <w:tab w:val="left" w:pos="1330"/>
        </w:tabs>
        <w:spacing w:line="244" w:lineRule="exact"/>
        <w:rPr>
          <w:rFonts w:ascii="Symbol" w:hAnsi="Symbol"/>
          <w:sz w:val="20"/>
        </w:rPr>
      </w:pPr>
      <w:r>
        <w:rPr>
          <w:sz w:val="20"/>
        </w:rPr>
        <w:t>Under Training for Certificate Construction Project Management Professional</w:t>
      </w:r>
    </w:p>
    <w:p w14:paraId="539D7416" w14:textId="180857DC" w:rsidR="00EA5BCA" w:rsidRPr="00EA5BCA" w:rsidRDefault="00EA5BCA" w:rsidP="00EA5BCA">
      <w:pPr>
        <w:pStyle w:val="ListParagraph"/>
        <w:numPr>
          <w:ilvl w:val="0"/>
          <w:numId w:val="11"/>
        </w:numPr>
        <w:contextualSpacing/>
        <w:rPr>
          <w:w w:val="105"/>
          <w:sz w:val="20"/>
        </w:rPr>
      </w:pPr>
      <w:bookmarkStart w:id="0" w:name="_Hlk198483986"/>
      <w:r w:rsidRPr="00EA5BCA">
        <w:rPr>
          <w:w w:val="105"/>
          <w:sz w:val="20"/>
        </w:rPr>
        <w:t>Technical / Functional Competencies</w:t>
      </w:r>
      <w:r>
        <w:rPr>
          <w:w w:val="105"/>
          <w:sz w:val="20"/>
        </w:rPr>
        <w:t>:</w:t>
      </w:r>
    </w:p>
    <w:p w14:paraId="42C74D8E" w14:textId="5A7B5046" w:rsidR="00EA5BCA" w:rsidRPr="00EA5BCA" w:rsidRDefault="00EA5BCA" w:rsidP="00EA5BCA">
      <w:pPr>
        <w:pStyle w:val="ListParagraph"/>
        <w:numPr>
          <w:ilvl w:val="0"/>
          <w:numId w:val="11"/>
        </w:numPr>
        <w:ind w:left="1530"/>
        <w:contextualSpacing/>
        <w:rPr>
          <w:w w:val="105"/>
          <w:sz w:val="20"/>
        </w:rPr>
      </w:pPr>
      <w:r w:rsidRPr="00EA5BCA">
        <w:rPr>
          <w:w w:val="105"/>
          <w:sz w:val="20"/>
        </w:rPr>
        <w:t>Work under pressure, Negotiation, Project Management, MS Office, Teamwork, Time Management, Well Organized, Communication, Creativity, Initiative, Analytical thinking.</w:t>
      </w:r>
    </w:p>
    <w:bookmarkEnd w:id="0"/>
    <w:p w14:paraId="506FC8A1" w14:textId="72F71181" w:rsidR="00F8638B" w:rsidRPr="007C46D3" w:rsidRDefault="00F8638B" w:rsidP="00EA5BCA">
      <w:pPr>
        <w:pStyle w:val="ListParagraph"/>
        <w:numPr>
          <w:ilvl w:val="0"/>
          <w:numId w:val="11"/>
        </w:numPr>
        <w:tabs>
          <w:tab w:val="left" w:pos="829"/>
          <w:tab w:val="left" w:pos="830"/>
        </w:tabs>
        <w:ind w:left="1530"/>
        <w:contextualSpacing/>
        <w:rPr>
          <w:sz w:val="20"/>
        </w:rPr>
      </w:pPr>
      <w:r>
        <w:rPr>
          <w:spacing w:val="-1"/>
          <w:w w:val="105"/>
          <w:sz w:val="20"/>
        </w:rPr>
        <w:t>Client/</w:t>
      </w:r>
      <w:r w:rsidRPr="0080574B">
        <w:rPr>
          <w:spacing w:val="-1"/>
          <w:w w:val="105"/>
          <w:sz w:val="20"/>
        </w:rPr>
        <w:t>Customer Focus, Decision Quality, Cultivates Innovation, Action Oriented, Ensures Accountability, Collaborates, Communicates Effectively, Self-Development, Situational Adaptability.</w:t>
      </w:r>
    </w:p>
    <w:p w14:paraId="7CA58EA2" w14:textId="77777777" w:rsidR="004E7535" w:rsidRDefault="004E7535" w:rsidP="00945E8E">
      <w:pPr>
        <w:pStyle w:val="BodyText"/>
        <w:spacing w:before="7"/>
        <w:contextualSpacing/>
        <w:rPr>
          <w:sz w:val="21"/>
        </w:rPr>
      </w:pPr>
    </w:p>
    <w:p w14:paraId="62AF7FE6" w14:textId="6F9E3535" w:rsidR="00500CE7" w:rsidRDefault="00500CE7" w:rsidP="00500CE7">
      <w:pPr>
        <w:ind w:left="151"/>
        <w:rPr>
          <w:b/>
          <w:sz w:val="24"/>
        </w:rPr>
      </w:pPr>
      <w:r>
        <w:rPr>
          <w:b/>
          <w:w w:val="105"/>
          <w:sz w:val="24"/>
          <w:u w:val="thick"/>
        </w:rPr>
        <w:t>PROFESSIONAL SUMMARY:</w:t>
      </w:r>
    </w:p>
    <w:p w14:paraId="0929C3DE" w14:textId="77777777" w:rsidR="00500CE7" w:rsidRDefault="00500CE7" w:rsidP="00500CE7">
      <w:pPr>
        <w:ind w:left="151"/>
        <w:rPr>
          <w:spacing w:val="-1"/>
          <w:w w:val="105"/>
          <w:sz w:val="20"/>
        </w:rPr>
      </w:pPr>
    </w:p>
    <w:p w14:paraId="50C83962" w14:textId="39EF09CC" w:rsidR="00500CE7" w:rsidRDefault="00500CE7" w:rsidP="003D4BD5">
      <w:pPr>
        <w:ind w:left="151"/>
        <w:jc w:val="both"/>
        <w:rPr>
          <w:spacing w:val="-1"/>
          <w:w w:val="105"/>
          <w:sz w:val="20"/>
        </w:rPr>
      </w:pPr>
      <w:r>
        <w:rPr>
          <w:spacing w:val="-1"/>
          <w:w w:val="105"/>
          <w:sz w:val="20"/>
        </w:rPr>
        <w:t xml:space="preserve">Sr. </w:t>
      </w:r>
      <w:r w:rsidRPr="00500CE7">
        <w:rPr>
          <w:spacing w:val="-1"/>
          <w:w w:val="105"/>
          <w:sz w:val="20"/>
        </w:rPr>
        <w:t xml:space="preserve">Procurement </w:t>
      </w:r>
      <w:r w:rsidR="00025DA8">
        <w:rPr>
          <w:spacing w:val="-1"/>
          <w:w w:val="105"/>
          <w:sz w:val="20"/>
        </w:rPr>
        <w:t>Engineer</w:t>
      </w:r>
      <w:r>
        <w:rPr>
          <w:spacing w:val="-1"/>
          <w:w w:val="105"/>
          <w:sz w:val="20"/>
        </w:rPr>
        <w:t xml:space="preserve"> </w:t>
      </w:r>
      <w:r w:rsidR="00BE5997">
        <w:rPr>
          <w:spacing w:val="-1"/>
          <w:w w:val="105"/>
          <w:sz w:val="20"/>
        </w:rPr>
        <w:t>e</w:t>
      </w:r>
      <w:r w:rsidR="00BE5997" w:rsidRPr="00BE5997">
        <w:rPr>
          <w:spacing w:val="-1"/>
          <w:w w:val="105"/>
          <w:sz w:val="20"/>
        </w:rPr>
        <w:t>xecute</w:t>
      </w:r>
      <w:r w:rsidR="00BE5997">
        <w:rPr>
          <w:spacing w:val="-1"/>
          <w:w w:val="105"/>
          <w:sz w:val="20"/>
        </w:rPr>
        <w:t>d</w:t>
      </w:r>
      <w:r w:rsidR="00BE5997" w:rsidRPr="00BE5997">
        <w:rPr>
          <w:spacing w:val="-1"/>
          <w:w w:val="105"/>
          <w:sz w:val="20"/>
        </w:rPr>
        <w:t xml:space="preserve"> the main procurement activities including Sourcing, contracting and supplier developments in addition to Purchasing requested materials, Services, Assets, </w:t>
      </w:r>
      <w:r w:rsidR="00BD60A0" w:rsidRPr="00BD60A0">
        <w:rPr>
          <w:spacing w:val="-1"/>
          <w:w w:val="105"/>
          <w:sz w:val="20"/>
        </w:rPr>
        <w:t>Maintenance, repair and operations</w:t>
      </w:r>
      <w:r w:rsidR="00BD60A0">
        <w:rPr>
          <w:spacing w:val="-1"/>
          <w:w w:val="105"/>
          <w:sz w:val="20"/>
        </w:rPr>
        <w:t xml:space="preserve"> (</w:t>
      </w:r>
      <w:r w:rsidR="00BE5997" w:rsidRPr="00BE5997">
        <w:rPr>
          <w:spacing w:val="-1"/>
          <w:w w:val="105"/>
          <w:sz w:val="20"/>
        </w:rPr>
        <w:t>MRO</w:t>
      </w:r>
      <w:r w:rsidR="00BD60A0">
        <w:rPr>
          <w:spacing w:val="-1"/>
          <w:w w:val="105"/>
          <w:sz w:val="20"/>
        </w:rPr>
        <w:t>)</w:t>
      </w:r>
      <w:r w:rsidR="00BE5997" w:rsidRPr="00BE5997">
        <w:rPr>
          <w:spacing w:val="-1"/>
          <w:w w:val="105"/>
          <w:sz w:val="20"/>
        </w:rPr>
        <w:t xml:space="preserve"> and General Purchasing with right specifications, price, quality, and delivery time / right location from right source</w:t>
      </w:r>
      <w:r w:rsidR="00BE5997">
        <w:rPr>
          <w:spacing w:val="-1"/>
          <w:w w:val="105"/>
          <w:sz w:val="20"/>
        </w:rPr>
        <w:t>.</w:t>
      </w:r>
      <w:r w:rsidR="0072671D">
        <w:rPr>
          <w:spacing w:val="-1"/>
          <w:w w:val="105"/>
          <w:sz w:val="20"/>
        </w:rPr>
        <w:t xml:space="preserve"> </w:t>
      </w:r>
      <w:r w:rsidR="0072671D" w:rsidRPr="0072671D">
        <w:rPr>
          <w:spacing w:val="-1"/>
          <w:w w:val="105"/>
          <w:sz w:val="20"/>
        </w:rPr>
        <w:t>Experience in the EPC industry/contracting.</w:t>
      </w:r>
    </w:p>
    <w:p w14:paraId="579B4AF7" w14:textId="77777777" w:rsidR="00500CE7" w:rsidRDefault="00500CE7" w:rsidP="00500CE7">
      <w:pPr>
        <w:ind w:left="151"/>
        <w:rPr>
          <w:b/>
          <w:w w:val="105"/>
          <w:sz w:val="24"/>
          <w:u w:val="thick"/>
        </w:rPr>
      </w:pPr>
    </w:p>
    <w:p w14:paraId="765DC5D3" w14:textId="089D8983" w:rsidR="004E7535" w:rsidRDefault="002E05B8" w:rsidP="00945E8E">
      <w:pPr>
        <w:ind w:left="151"/>
        <w:contextualSpacing/>
        <w:rPr>
          <w:b/>
          <w:w w:val="105"/>
          <w:sz w:val="24"/>
          <w:u w:val="thick"/>
        </w:rPr>
      </w:pPr>
      <w:r>
        <w:rPr>
          <w:b/>
          <w:w w:val="105"/>
          <w:sz w:val="24"/>
          <w:u w:val="thick"/>
        </w:rPr>
        <w:t>P</w:t>
      </w:r>
      <w:r>
        <w:rPr>
          <w:b/>
          <w:w w:val="105"/>
          <w:sz w:val="19"/>
          <w:u w:val="thick"/>
        </w:rPr>
        <w:t>ROFESSIONAL</w:t>
      </w:r>
      <w:r>
        <w:rPr>
          <w:b/>
          <w:spacing w:val="-10"/>
          <w:w w:val="105"/>
          <w:sz w:val="19"/>
          <w:u w:val="thick"/>
        </w:rPr>
        <w:t xml:space="preserve"> </w:t>
      </w:r>
      <w:r>
        <w:rPr>
          <w:b/>
          <w:w w:val="105"/>
          <w:sz w:val="24"/>
          <w:u w:val="thick"/>
        </w:rPr>
        <w:t>W</w:t>
      </w:r>
      <w:r>
        <w:rPr>
          <w:b/>
          <w:w w:val="105"/>
          <w:sz w:val="19"/>
          <w:u w:val="thick"/>
        </w:rPr>
        <w:t>ORK</w:t>
      </w:r>
      <w:r>
        <w:rPr>
          <w:b/>
          <w:spacing w:val="-11"/>
          <w:w w:val="105"/>
          <w:sz w:val="19"/>
          <w:u w:val="thick"/>
        </w:rPr>
        <w:t xml:space="preserve"> </w:t>
      </w:r>
      <w:r>
        <w:rPr>
          <w:b/>
          <w:w w:val="105"/>
          <w:sz w:val="24"/>
          <w:u w:val="thick"/>
        </w:rPr>
        <w:t>E</w:t>
      </w:r>
      <w:r>
        <w:rPr>
          <w:b/>
          <w:w w:val="105"/>
          <w:sz w:val="19"/>
          <w:u w:val="thick"/>
        </w:rPr>
        <w:t>XPERIENCE</w:t>
      </w:r>
      <w:r>
        <w:rPr>
          <w:b/>
          <w:w w:val="105"/>
          <w:sz w:val="24"/>
          <w:u w:val="thick"/>
        </w:rPr>
        <w:t>:</w:t>
      </w:r>
    </w:p>
    <w:p w14:paraId="3BB2C262" w14:textId="77777777" w:rsidR="00C25EE7" w:rsidRDefault="00C25EE7" w:rsidP="00945E8E">
      <w:pPr>
        <w:ind w:left="151"/>
        <w:contextualSpacing/>
        <w:rPr>
          <w:b/>
          <w:sz w:val="24"/>
        </w:rPr>
      </w:pPr>
    </w:p>
    <w:p w14:paraId="067B1BED" w14:textId="083F0B04" w:rsidR="004E7535" w:rsidRDefault="002E05B8" w:rsidP="00945E8E">
      <w:pPr>
        <w:spacing w:before="248"/>
        <w:ind w:left="152"/>
        <w:contextualSpacing/>
        <w:jc w:val="both"/>
        <w:rPr>
          <w:sz w:val="20"/>
        </w:rPr>
      </w:pPr>
      <w:r>
        <w:rPr>
          <w:b/>
          <w:sz w:val="20"/>
        </w:rPr>
        <w:t>From</w:t>
      </w:r>
      <w:r>
        <w:rPr>
          <w:b/>
          <w:spacing w:val="21"/>
          <w:sz w:val="20"/>
        </w:rPr>
        <w:t xml:space="preserve"> </w:t>
      </w:r>
      <w:r>
        <w:rPr>
          <w:b/>
          <w:sz w:val="20"/>
        </w:rPr>
        <w:t>Aug</w:t>
      </w:r>
      <w:r>
        <w:rPr>
          <w:b/>
          <w:spacing w:val="22"/>
          <w:sz w:val="20"/>
        </w:rPr>
        <w:t xml:space="preserve"> </w:t>
      </w:r>
      <w:r>
        <w:rPr>
          <w:b/>
          <w:sz w:val="20"/>
        </w:rPr>
        <w:t>2007</w:t>
      </w:r>
      <w:r>
        <w:rPr>
          <w:b/>
          <w:spacing w:val="21"/>
          <w:sz w:val="20"/>
        </w:rPr>
        <w:t xml:space="preserve"> </w:t>
      </w:r>
      <w:r>
        <w:rPr>
          <w:b/>
          <w:sz w:val="20"/>
        </w:rPr>
        <w:t>to</w:t>
      </w:r>
      <w:r>
        <w:rPr>
          <w:b/>
          <w:spacing w:val="21"/>
          <w:sz w:val="20"/>
        </w:rPr>
        <w:t xml:space="preserve"> </w:t>
      </w:r>
      <w:bookmarkStart w:id="1" w:name="_Hlk203306828"/>
      <w:r w:rsidR="008E147A">
        <w:rPr>
          <w:b/>
          <w:sz w:val="20"/>
        </w:rPr>
        <w:t>Mar</w:t>
      </w:r>
      <w:r>
        <w:rPr>
          <w:b/>
          <w:spacing w:val="21"/>
          <w:sz w:val="20"/>
        </w:rPr>
        <w:t xml:space="preserve"> </w:t>
      </w:r>
      <w:bookmarkEnd w:id="1"/>
      <w:r>
        <w:rPr>
          <w:b/>
          <w:sz w:val="20"/>
        </w:rPr>
        <w:t>202</w:t>
      </w:r>
      <w:r w:rsidR="00685E68">
        <w:rPr>
          <w:b/>
          <w:sz w:val="20"/>
        </w:rPr>
        <w:t>5</w:t>
      </w:r>
      <w:r>
        <w:rPr>
          <w:b/>
          <w:spacing w:val="21"/>
          <w:sz w:val="20"/>
        </w:rPr>
        <w:t xml:space="preserve"> </w:t>
      </w:r>
      <w:r>
        <w:rPr>
          <w:b/>
          <w:sz w:val="20"/>
        </w:rPr>
        <w:t>in</w:t>
      </w:r>
      <w:r>
        <w:rPr>
          <w:b/>
          <w:spacing w:val="20"/>
          <w:sz w:val="20"/>
        </w:rPr>
        <w:t xml:space="preserve"> </w:t>
      </w:r>
      <w:r>
        <w:rPr>
          <w:b/>
          <w:i/>
        </w:rPr>
        <w:t>Saudi</w:t>
      </w:r>
      <w:r>
        <w:rPr>
          <w:b/>
          <w:i/>
          <w:spacing w:val="14"/>
        </w:rPr>
        <w:t xml:space="preserve"> </w:t>
      </w:r>
      <w:r>
        <w:rPr>
          <w:b/>
          <w:i/>
        </w:rPr>
        <w:t>Services</w:t>
      </w:r>
      <w:r>
        <w:rPr>
          <w:b/>
          <w:i/>
          <w:spacing w:val="16"/>
        </w:rPr>
        <w:t xml:space="preserve"> </w:t>
      </w:r>
      <w:r>
        <w:rPr>
          <w:b/>
          <w:i/>
        </w:rPr>
        <w:t>for</w:t>
      </w:r>
      <w:r>
        <w:rPr>
          <w:b/>
          <w:i/>
          <w:spacing w:val="17"/>
        </w:rPr>
        <w:t xml:space="preserve"> </w:t>
      </w:r>
      <w:r>
        <w:rPr>
          <w:b/>
          <w:i/>
        </w:rPr>
        <w:t>Electro</w:t>
      </w:r>
      <w:r>
        <w:rPr>
          <w:b/>
          <w:i/>
          <w:spacing w:val="14"/>
        </w:rPr>
        <w:t xml:space="preserve"> </w:t>
      </w:r>
      <w:r>
        <w:rPr>
          <w:b/>
          <w:i/>
        </w:rPr>
        <w:t>Mechanic</w:t>
      </w:r>
      <w:r>
        <w:rPr>
          <w:b/>
          <w:i/>
          <w:spacing w:val="15"/>
        </w:rPr>
        <w:t xml:space="preserve"> </w:t>
      </w:r>
      <w:r>
        <w:rPr>
          <w:b/>
          <w:i/>
        </w:rPr>
        <w:t>Works</w:t>
      </w:r>
      <w:r>
        <w:rPr>
          <w:b/>
          <w:i/>
          <w:spacing w:val="15"/>
        </w:rPr>
        <w:t xml:space="preserve"> </w:t>
      </w:r>
      <w:r>
        <w:rPr>
          <w:b/>
          <w:i/>
        </w:rPr>
        <w:t>Co.</w:t>
      </w:r>
      <w:r>
        <w:rPr>
          <w:b/>
          <w:i/>
          <w:spacing w:val="-5"/>
        </w:rPr>
        <w:t xml:space="preserve"> </w:t>
      </w:r>
      <w:r>
        <w:rPr>
          <w:sz w:val="20"/>
        </w:rPr>
        <w:t>Riyadh</w:t>
      </w:r>
      <w:r>
        <w:rPr>
          <w:spacing w:val="4"/>
          <w:sz w:val="20"/>
        </w:rPr>
        <w:t xml:space="preserve"> </w:t>
      </w:r>
      <w:r>
        <w:rPr>
          <w:sz w:val="20"/>
        </w:rPr>
        <w:t>–,</w:t>
      </w:r>
      <w:r>
        <w:rPr>
          <w:spacing w:val="3"/>
          <w:sz w:val="20"/>
        </w:rPr>
        <w:t xml:space="preserve"> </w:t>
      </w:r>
      <w:r>
        <w:rPr>
          <w:sz w:val="20"/>
        </w:rPr>
        <w:t>Kingdom</w:t>
      </w:r>
      <w:r>
        <w:rPr>
          <w:spacing w:val="3"/>
          <w:sz w:val="20"/>
        </w:rPr>
        <w:t xml:space="preserve"> </w:t>
      </w:r>
      <w:r>
        <w:rPr>
          <w:sz w:val="20"/>
        </w:rPr>
        <w:t>of</w:t>
      </w:r>
      <w:r>
        <w:rPr>
          <w:spacing w:val="4"/>
          <w:sz w:val="20"/>
        </w:rPr>
        <w:t xml:space="preserve"> </w:t>
      </w:r>
      <w:r>
        <w:rPr>
          <w:sz w:val="20"/>
        </w:rPr>
        <w:t>Saudi</w:t>
      </w:r>
      <w:r>
        <w:rPr>
          <w:spacing w:val="4"/>
          <w:sz w:val="20"/>
        </w:rPr>
        <w:t xml:space="preserve"> </w:t>
      </w:r>
      <w:r>
        <w:rPr>
          <w:sz w:val="20"/>
        </w:rPr>
        <w:t>Arabia.</w:t>
      </w:r>
      <w:r w:rsidR="004A3CD4" w:rsidRPr="004A3CD4">
        <w:t xml:space="preserve"> </w:t>
      </w:r>
      <w:r w:rsidR="004A3CD4" w:rsidRPr="004A3CD4">
        <w:rPr>
          <w:sz w:val="20"/>
        </w:rPr>
        <w:t>During my Seventy years (17.5) years of experience with SSEM (KSA), I was involved in the following major projects and assignments.</w:t>
      </w:r>
    </w:p>
    <w:p w14:paraId="0000CFDD" w14:textId="16E78613" w:rsidR="002C0D86" w:rsidRPr="00CD1A6E" w:rsidRDefault="00684D19" w:rsidP="00CD1A6E">
      <w:pPr>
        <w:pStyle w:val="ListParagraph"/>
        <w:numPr>
          <w:ilvl w:val="0"/>
          <w:numId w:val="14"/>
        </w:numPr>
        <w:tabs>
          <w:tab w:val="left" w:pos="829"/>
          <w:tab w:val="left" w:pos="830"/>
        </w:tabs>
        <w:spacing w:before="81"/>
        <w:ind w:right="152"/>
        <w:contextualSpacing/>
        <w:jc w:val="both"/>
        <w:rPr>
          <w:sz w:val="20"/>
        </w:rPr>
      </w:pPr>
      <w:r w:rsidRPr="00CD1A6E">
        <w:rPr>
          <w:sz w:val="20"/>
        </w:rPr>
        <w:t xml:space="preserve">Worked as </w:t>
      </w:r>
      <w:r w:rsidRPr="00CD1A6E">
        <w:rPr>
          <w:sz w:val="20"/>
          <w:szCs w:val="20"/>
        </w:rPr>
        <w:t xml:space="preserve">Sr. Procurement </w:t>
      </w:r>
      <w:r w:rsidR="00025DA8">
        <w:rPr>
          <w:sz w:val="20"/>
          <w:szCs w:val="20"/>
        </w:rPr>
        <w:t>Engineer</w:t>
      </w:r>
      <w:r w:rsidRPr="00CD1A6E">
        <w:rPr>
          <w:sz w:val="20"/>
          <w:szCs w:val="20"/>
        </w:rPr>
        <w:t xml:space="preserve"> </w:t>
      </w:r>
      <w:r w:rsidR="004D0A3A">
        <w:rPr>
          <w:sz w:val="20"/>
        </w:rPr>
        <w:t>in</w:t>
      </w:r>
      <w:r w:rsidRPr="00CD1A6E">
        <w:rPr>
          <w:sz w:val="20"/>
        </w:rPr>
        <w:t xml:space="preserve"> Procurement department</w:t>
      </w:r>
      <w:r w:rsidR="002C0D86" w:rsidRPr="00CD1A6E">
        <w:rPr>
          <w:sz w:val="20"/>
        </w:rPr>
        <w:t>:</w:t>
      </w:r>
    </w:p>
    <w:p w14:paraId="0F384212" w14:textId="3406F1B7" w:rsidR="002E1089" w:rsidRPr="00CD1A6E" w:rsidRDefault="002E1089" w:rsidP="00CD1A6E">
      <w:pPr>
        <w:pStyle w:val="ListParagraph"/>
        <w:numPr>
          <w:ilvl w:val="0"/>
          <w:numId w:val="14"/>
        </w:numPr>
        <w:tabs>
          <w:tab w:val="left" w:pos="1260"/>
        </w:tabs>
        <w:spacing w:before="81"/>
        <w:ind w:right="152"/>
        <w:contextualSpacing/>
        <w:jc w:val="both"/>
        <w:rPr>
          <w:sz w:val="20"/>
        </w:rPr>
      </w:pPr>
      <w:r w:rsidRPr="00CD1A6E">
        <w:rPr>
          <w:sz w:val="20"/>
        </w:rPr>
        <w:t>Developed suppliers to meet objectives related to cost savings, delivery performance, and materials quality.</w:t>
      </w:r>
    </w:p>
    <w:p w14:paraId="7C4B767D" w14:textId="39374837" w:rsidR="002E1089" w:rsidRPr="00CD1A6E" w:rsidRDefault="002E1089" w:rsidP="00CD1A6E">
      <w:pPr>
        <w:pStyle w:val="ListParagraph"/>
        <w:numPr>
          <w:ilvl w:val="0"/>
          <w:numId w:val="14"/>
        </w:numPr>
        <w:tabs>
          <w:tab w:val="left" w:pos="1260"/>
        </w:tabs>
        <w:spacing w:before="81"/>
        <w:ind w:right="152"/>
        <w:contextualSpacing/>
        <w:jc w:val="both"/>
        <w:rPr>
          <w:sz w:val="20"/>
        </w:rPr>
      </w:pPr>
      <w:r w:rsidRPr="00CD1A6E">
        <w:rPr>
          <w:sz w:val="20"/>
        </w:rPr>
        <w:t>Performed regular supplier performance evaluations to establish development plans.</w:t>
      </w:r>
    </w:p>
    <w:p w14:paraId="760DA453" w14:textId="08D35139" w:rsidR="002E1089" w:rsidRPr="00CD1A6E" w:rsidRDefault="002E1089" w:rsidP="00CD1A6E">
      <w:pPr>
        <w:pStyle w:val="ListParagraph"/>
        <w:numPr>
          <w:ilvl w:val="0"/>
          <w:numId w:val="14"/>
        </w:numPr>
        <w:tabs>
          <w:tab w:val="left" w:pos="1260"/>
        </w:tabs>
        <w:spacing w:before="81"/>
        <w:ind w:right="152"/>
        <w:contextualSpacing/>
        <w:jc w:val="both"/>
        <w:rPr>
          <w:sz w:val="20"/>
        </w:rPr>
      </w:pPr>
      <w:r w:rsidRPr="00CD1A6E">
        <w:rPr>
          <w:sz w:val="20"/>
        </w:rPr>
        <w:t xml:space="preserve">Visited suppliers for prequalification, evaluation, development, and strengthening </w:t>
      </w:r>
      <w:r w:rsidRPr="00CD1A6E">
        <w:rPr>
          <w:sz w:val="20"/>
        </w:rPr>
        <w:lastRenderedPageBreak/>
        <w:t>business partnerships.</w:t>
      </w:r>
    </w:p>
    <w:p w14:paraId="5768F853" w14:textId="413A1D76" w:rsidR="002E1089" w:rsidRPr="00CD1A6E" w:rsidRDefault="002E1089" w:rsidP="00CD1A6E">
      <w:pPr>
        <w:pStyle w:val="ListParagraph"/>
        <w:numPr>
          <w:ilvl w:val="0"/>
          <w:numId w:val="14"/>
        </w:numPr>
        <w:spacing w:before="81"/>
        <w:ind w:right="152"/>
        <w:contextualSpacing/>
        <w:jc w:val="both"/>
        <w:rPr>
          <w:sz w:val="20"/>
        </w:rPr>
      </w:pPr>
      <w:r w:rsidRPr="00CD1A6E">
        <w:rPr>
          <w:sz w:val="20"/>
        </w:rPr>
        <w:t>Executed sourcing and contracting plans based on the sourcing strategy.</w:t>
      </w:r>
    </w:p>
    <w:p w14:paraId="710B6450" w14:textId="5931EF02" w:rsidR="002E1089" w:rsidRPr="00CD1A6E" w:rsidRDefault="002E1089" w:rsidP="00CD1A6E">
      <w:pPr>
        <w:pStyle w:val="ListParagraph"/>
        <w:numPr>
          <w:ilvl w:val="0"/>
          <w:numId w:val="14"/>
        </w:numPr>
        <w:spacing w:before="81"/>
        <w:ind w:right="152"/>
        <w:contextualSpacing/>
        <w:jc w:val="both"/>
        <w:rPr>
          <w:sz w:val="20"/>
        </w:rPr>
      </w:pPr>
      <w:r w:rsidRPr="00CD1A6E">
        <w:rPr>
          <w:sz w:val="20"/>
        </w:rPr>
        <w:t>Maximized the number of contracted items with approved suppliers to secure prices, delivery, payment terms, quality, and reduce purchasing cycle time.</w:t>
      </w:r>
    </w:p>
    <w:p w14:paraId="5D143AEF" w14:textId="6BAB1716" w:rsidR="002E1089" w:rsidRPr="00CD1A6E" w:rsidRDefault="002E1089" w:rsidP="00CD1A6E">
      <w:pPr>
        <w:pStyle w:val="ListParagraph"/>
        <w:numPr>
          <w:ilvl w:val="0"/>
          <w:numId w:val="14"/>
        </w:numPr>
        <w:spacing w:before="81"/>
        <w:ind w:right="152"/>
        <w:contextualSpacing/>
        <w:jc w:val="both"/>
        <w:rPr>
          <w:sz w:val="20"/>
        </w:rPr>
      </w:pPr>
      <w:r w:rsidRPr="00CD1A6E">
        <w:rPr>
          <w:sz w:val="20"/>
        </w:rPr>
        <w:t>Ensured commercial, legal, and contractual compliance in all procurement transactions.</w:t>
      </w:r>
    </w:p>
    <w:p w14:paraId="028F2BB9" w14:textId="2CA41B34" w:rsidR="002E1089" w:rsidRPr="00CD1A6E" w:rsidRDefault="002E1089" w:rsidP="00CD1A6E">
      <w:pPr>
        <w:pStyle w:val="ListParagraph"/>
        <w:numPr>
          <w:ilvl w:val="0"/>
          <w:numId w:val="14"/>
        </w:numPr>
        <w:tabs>
          <w:tab w:val="left" w:pos="1440"/>
        </w:tabs>
        <w:spacing w:before="81"/>
        <w:ind w:right="152"/>
        <w:contextualSpacing/>
        <w:jc w:val="both"/>
        <w:rPr>
          <w:sz w:val="20"/>
        </w:rPr>
      </w:pPr>
      <w:r w:rsidRPr="00CD1A6E">
        <w:rPr>
          <w:sz w:val="20"/>
        </w:rPr>
        <w:t>Understand detailed requirements for each purchase request and align with requesters or related technical teams.</w:t>
      </w:r>
    </w:p>
    <w:p w14:paraId="498CFF65" w14:textId="6D8901E5" w:rsidR="002E1089" w:rsidRPr="00CD1A6E" w:rsidRDefault="002E1089" w:rsidP="00CD1A6E">
      <w:pPr>
        <w:pStyle w:val="ListParagraph"/>
        <w:numPr>
          <w:ilvl w:val="0"/>
          <w:numId w:val="14"/>
        </w:numPr>
        <w:tabs>
          <w:tab w:val="left" w:pos="1440"/>
        </w:tabs>
        <w:spacing w:before="81"/>
        <w:ind w:right="152"/>
        <w:contextualSpacing/>
        <w:jc w:val="both"/>
        <w:rPr>
          <w:sz w:val="20"/>
        </w:rPr>
      </w:pPr>
      <w:r w:rsidRPr="00CD1A6E">
        <w:rPr>
          <w:sz w:val="20"/>
        </w:rPr>
        <w:t>Managed the execution of purchase requests by processing RFx (RFQ, RFI, etc.) from the approved/qualified supplier list.</w:t>
      </w:r>
    </w:p>
    <w:p w14:paraId="412E9F75" w14:textId="3C1A99B7" w:rsidR="002E1089" w:rsidRPr="00CD1A6E" w:rsidRDefault="002E1089" w:rsidP="00CD1A6E">
      <w:pPr>
        <w:pStyle w:val="ListParagraph"/>
        <w:numPr>
          <w:ilvl w:val="0"/>
          <w:numId w:val="14"/>
        </w:numPr>
        <w:tabs>
          <w:tab w:val="left" w:pos="1440"/>
        </w:tabs>
        <w:spacing w:before="81"/>
        <w:ind w:right="152"/>
        <w:contextualSpacing/>
        <w:jc w:val="both"/>
        <w:rPr>
          <w:sz w:val="20"/>
        </w:rPr>
      </w:pPr>
      <w:r w:rsidRPr="00CD1A6E">
        <w:rPr>
          <w:sz w:val="20"/>
        </w:rPr>
        <w:t>Negotiated for the best purchase conditions, considering specifications, delivery time, and cost elements.</w:t>
      </w:r>
    </w:p>
    <w:p w14:paraId="32DB4510" w14:textId="0D3461E8" w:rsidR="002E1089" w:rsidRPr="00CD1A6E" w:rsidRDefault="002E1089" w:rsidP="00CD1A6E">
      <w:pPr>
        <w:pStyle w:val="ListParagraph"/>
        <w:numPr>
          <w:ilvl w:val="0"/>
          <w:numId w:val="14"/>
        </w:numPr>
        <w:tabs>
          <w:tab w:val="left" w:pos="1350"/>
        </w:tabs>
        <w:spacing w:before="81"/>
        <w:ind w:right="152"/>
        <w:contextualSpacing/>
        <w:jc w:val="both"/>
        <w:rPr>
          <w:sz w:val="20"/>
        </w:rPr>
      </w:pPr>
      <w:r w:rsidRPr="00CD1A6E">
        <w:rPr>
          <w:sz w:val="20"/>
        </w:rPr>
        <w:t>Compared quotations based on approved comparison forms, considering commercial and delivery terms.</w:t>
      </w:r>
    </w:p>
    <w:p w14:paraId="20F5457D" w14:textId="019224EB" w:rsidR="002E1089" w:rsidRPr="00CD1A6E" w:rsidRDefault="002E1089" w:rsidP="00CD1A6E">
      <w:pPr>
        <w:pStyle w:val="ListParagraph"/>
        <w:numPr>
          <w:ilvl w:val="0"/>
          <w:numId w:val="14"/>
        </w:numPr>
        <w:tabs>
          <w:tab w:val="left" w:pos="1350"/>
        </w:tabs>
        <w:spacing w:before="81"/>
        <w:ind w:right="152"/>
        <w:contextualSpacing/>
        <w:jc w:val="both"/>
        <w:rPr>
          <w:sz w:val="20"/>
        </w:rPr>
      </w:pPr>
      <w:r w:rsidRPr="00CD1A6E">
        <w:rPr>
          <w:sz w:val="20"/>
        </w:rPr>
        <w:t>Identified selected suppliers with the involvement of technical teams/requesters and issue purchase orders to the winning suppliers.</w:t>
      </w:r>
    </w:p>
    <w:p w14:paraId="7C779B9B" w14:textId="5E9EED63" w:rsidR="002E1089" w:rsidRPr="00CD1A6E" w:rsidRDefault="002E1089" w:rsidP="00CD1A6E">
      <w:pPr>
        <w:pStyle w:val="ListParagraph"/>
        <w:numPr>
          <w:ilvl w:val="0"/>
          <w:numId w:val="14"/>
        </w:numPr>
        <w:tabs>
          <w:tab w:val="left" w:pos="1350"/>
        </w:tabs>
        <w:spacing w:before="81"/>
        <w:ind w:right="152"/>
        <w:contextualSpacing/>
        <w:jc w:val="both"/>
        <w:rPr>
          <w:sz w:val="20"/>
        </w:rPr>
      </w:pPr>
      <w:r w:rsidRPr="00CD1A6E">
        <w:rPr>
          <w:sz w:val="20"/>
        </w:rPr>
        <w:t>Ensured all required documentation is attached to the purchase order and follow the approval matrix for final approval.</w:t>
      </w:r>
    </w:p>
    <w:p w14:paraId="043498A7" w14:textId="2CA41F62" w:rsidR="002E1089" w:rsidRPr="00CD1A6E" w:rsidRDefault="002E1089" w:rsidP="00CD1A6E">
      <w:pPr>
        <w:pStyle w:val="ListParagraph"/>
        <w:numPr>
          <w:ilvl w:val="0"/>
          <w:numId w:val="14"/>
        </w:numPr>
        <w:tabs>
          <w:tab w:val="left" w:pos="1260"/>
        </w:tabs>
        <w:spacing w:before="81"/>
        <w:ind w:right="152"/>
        <w:contextualSpacing/>
        <w:jc w:val="both"/>
        <w:rPr>
          <w:sz w:val="20"/>
        </w:rPr>
      </w:pPr>
      <w:r w:rsidRPr="00CD1A6E">
        <w:rPr>
          <w:sz w:val="20"/>
        </w:rPr>
        <w:t>Sent approved purchase orders to suppliers and follow up to receive order acknowledgment.</w:t>
      </w:r>
    </w:p>
    <w:p w14:paraId="70D0FE0E" w14:textId="62ACC2CD" w:rsidR="002E1089" w:rsidRPr="00CD1A6E" w:rsidRDefault="002E1089" w:rsidP="00CD1A6E">
      <w:pPr>
        <w:pStyle w:val="ListParagraph"/>
        <w:numPr>
          <w:ilvl w:val="0"/>
          <w:numId w:val="14"/>
        </w:numPr>
        <w:tabs>
          <w:tab w:val="left" w:pos="1260"/>
        </w:tabs>
        <w:spacing w:before="81"/>
        <w:ind w:right="152"/>
        <w:contextualSpacing/>
        <w:jc w:val="both"/>
        <w:rPr>
          <w:sz w:val="20"/>
        </w:rPr>
      </w:pPr>
      <w:r w:rsidRPr="00CD1A6E">
        <w:rPr>
          <w:sz w:val="20"/>
        </w:rPr>
        <w:t>Monitored the PO delivery schedule with suppliers and related departments until materials arrive and the order is closed.</w:t>
      </w:r>
    </w:p>
    <w:p w14:paraId="0CFEC19E" w14:textId="4280E916" w:rsidR="002E1089" w:rsidRPr="00CD1A6E" w:rsidRDefault="002E1089" w:rsidP="00CD1A6E">
      <w:pPr>
        <w:pStyle w:val="ListParagraph"/>
        <w:numPr>
          <w:ilvl w:val="0"/>
          <w:numId w:val="14"/>
        </w:numPr>
        <w:tabs>
          <w:tab w:val="left" w:pos="1440"/>
        </w:tabs>
        <w:spacing w:before="81"/>
        <w:ind w:right="152"/>
        <w:contextualSpacing/>
        <w:jc w:val="both"/>
        <w:rPr>
          <w:sz w:val="20"/>
        </w:rPr>
      </w:pPr>
      <w:r w:rsidRPr="00CD1A6E">
        <w:rPr>
          <w:sz w:val="20"/>
        </w:rPr>
        <w:t>Maintain</w:t>
      </w:r>
      <w:r w:rsidR="00DB6DBF" w:rsidRPr="00CD1A6E">
        <w:rPr>
          <w:sz w:val="20"/>
        </w:rPr>
        <w:t>ed</w:t>
      </w:r>
      <w:r w:rsidRPr="00CD1A6E">
        <w:rPr>
          <w:sz w:val="20"/>
        </w:rPr>
        <w:t xml:space="preserve"> and update</w:t>
      </w:r>
      <w:r w:rsidR="00DB6DBF" w:rsidRPr="00CD1A6E">
        <w:rPr>
          <w:sz w:val="20"/>
        </w:rPr>
        <w:t>d</w:t>
      </w:r>
      <w:r w:rsidRPr="00CD1A6E">
        <w:rPr>
          <w:sz w:val="20"/>
        </w:rPr>
        <w:t xml:space="preserve"> vendor master information regularly.</w:t>
      </w:r>
    </w:p>
    <w:p w14:paraId="24568E6F" w14:textId="667AC4D6" w:rsidR="002E1089" w:rsidRPr="00CD1A6E" w:rsidRDefault="002E1089" w:rsidP="00CD1A6E">
      <w:pPr>
        <w:pStyle w:val="ListParagraph"/>
        <w:numPr>
          <w:ilvl w:val="0"/>
          <w:numId w:val="14"/>
        </w:numPr>
        <w:tabs>
          <w:tab w:val="left" w:pos="1440"/>
        </w:tabs>
        <w:spacing w:before="81"/>
        <w:ind w:right="152"/>
        <w:contextualSpacing/>
        <w:jc w:val="both"/>
        <w:rPr>
          <w:sz w:val="20"/>
        </w:rPr>
      </w:pPr>
      <w:r w:rsidRPr="00CD1A6E">
        <w:rPr>
          <w:sz w:val="20"/>
        </w:rPr>
        <w:t>Manage</w:t>
      </w:r>
      <w:r w:rsidR="00DB6DBF" w:rsidRPr="00CD1A6E">
        <w:rPr>
          <w:sz w:val="20"/>
        </w:rPr>
        <w:t>d</w:t>
      </w:r>
      <w:r w:rsidRPr="00CD1A6E">
        <w:rPr>
          <w:sz w:val="20"/>
        </w:rPr>
        <w:t xml:space="preserve"> non-conformity processes for rejected materials and lead corrective/preventive actions with related departments.</w:t>
      </w:r>
    </w:p>
    <w:p w14:paraId="27A30F78" w14:textId="4F2BA75B" w:rsidR="002E1089" w:rsidRPr="00CD1A6E" w:rsidRDefault="00DB6DBF" w:rsidP="00CD1A6E">
      <w:pPr>
        <w:pStyle w:val="ListParagraph"/>
        <w:numPr>
          <w:ilvl w:val="0"/>
          <w:numId w:val="14"/>
        </w:numPr>
        <w:tabs>
          <w:tab w:val="left" w:pos="1440"/>
        </w:tabs>
        <w:spacing w:before="81"/>
        <w:ind w:right="152"/>
        <w:contextualSpacing/>
        <w:jc w:val="both"/>
        <w:rPr>
          <w:sz w:val="20"/>
        </w:rPr>
      </w:pPr>
      <w:r w:rsidRPr="00CD1A6E">
        <w:rPr>
          <w:sz w:val="20"/>
        </w:rPr>
        <w:t xml:space="preserve">Implemented the </w:t>
      </w:r>
      <w:r w:rsidR="002E1089" w:rsidRPr="00CD1A6E">
        <w:rPr>
          <w:sz w:val="20"/>
        </w:rPr>
        <w:t>Material Specifications and Market Adaptation</w:t>
      </w:r>
    </w:p>
    <w:p w14:paraId="35952B96" w14:textId="304B23F4" w:rsidR="002E1089" w:rsidRPr="00CD1A6E" w:rsidRDefault="002E1089" w:rsidP="00CD1A6E">
      <w:pPr>
        <w:pStyle w:val="ListParagraph"/>
        <w:numPr>
          <w:ilvl w:val="0"/>
          <w:numId w:val="14"/>
        </w:numPr>
        <w:tabs>
          <w:tab w:val="left" w:pos="1440"/>
        </w:tabs>
        <w:spacing w:before="81"/>
        <w:ind w:right="152"/>
        <w:contextualSpacing/>
        <w:jc w:val="both"/>
        <w:rPr>
          <w:sz w:val="20"/>
        </w:rPr>
      </w:pPr>
      <w:r w:rsidRPr="00CD1A6E">
        <w:rPr>
          <w:sz w:val="20"/>
        </w:rPr>
        <w:t>Initiate</w:t>
      </w:r>
      <w:r w:rsidR="00DB6DBF" w:rsidRPr="00CD1A6E">
        <w:rPr>
          <w:sz w:val="20"/>
        </w:rPr>
        <w:t>d</w:t>
      </w:r>
      <w:r w:rsidRPr="00CD1A6E">
        <w:rPr>
          <w:sz w:val="20"/>
        </w:rPr>
        <w:t xml:space="preserve"> alternative material specifications according to market availability, involving technical teams as needed.</w:t>
      </w:r>
    </w:p>
    <w:p w14:paraId="7C701F1E" w14:textId="1DD5DAB4" w:rsidR="002E1089" w:rsidRPr="00CD1A6E" w:rsidRDefault="002E1089" w:rsidP="00CD1A6E">
      <w:pPr>
        <w:pStyle w:val="ListParagraph"/>
        <w:numPr>
          <w:ilvl w:val="0"/>
          <w:numId w:val="14"/>
        </w:numPr>
        <w:tabs>
          <w:tab w:val="left" w:pos="1260"/>
        </w:tabs>
        <w:spacing w:before="81"/>
        <w:ind w:right="152"/>
        <w:contextualSpacing/>
        <w:jc w:val="both"/>
        <w:rPr>
          <w:sz w:val="20"/>
        </w:rPr>
      </w:pPr>
      <w:r w:rsidRPr="00CD1A6E">
        <w:rPr>
          <w:sz w:val="20"/>
        </w:rPr>
        <w:t>Contribute</w:t>
      </w:r>
      <w:r w:rsidR="00E341B1" w:rsidRPr="00CD1A6E">
        <w:rPr>
          <w:sz w:val="20"/>
        </w:rPr>
        <w:t>d</w:t>
      </w:r>
      <w:r w:rsidRPr="00CD1A6E">
        <w:rPr>
          <w:sz w:val="20"/>
        </w:rPr>
        <w:t xml:space="preserve"> to procurement activities, including sourcing, development, evaluation, and contracting, in coordination with related commodity heads.</w:t>
      </w:r>
    </w:p>
    <w:p w14:paraId="186B48F1" w14:textId="77777777" w:rsidR="00CD1A6E" w:rsidRPr="00CD1A6E" w:rsidRDefault="002E1089" w:rsidP="00CD1A6E">
      <w:pPr>
        <w:pStyle w:val="ListParagraph"/>
        <w:numPr>
          <w:ilvl w:val="0"/>
          <w:numId w:val="14"/>
        </w:numPr>
        <w:tabs>
          <w:tab w:val="left" w:pos="1260"/>
        </w:tabs>
        <w:spacing w:before="81"/>
        <w:ind w:right="152"/>
        <w:contextualSpacing/>
        <w:jc w:val="both"/>
        <w:rPr>
          <w:sz w:val="20"/>
        </w:rPr>
      </w:pPr>
      <w:r w:rsidRPr="00CD1A6E">
        <w:rPr>
          <w:sz w:val="20"/>
        </w:rPr>
        <w:t>Collaborate</w:t>
      </w:r>
      <w:r w:rsidR="00E341B1" w:rsidRPr="00CD1A6E">
        <w:rPr>
          <w:sz w:val="20"/>
        </w:rPr>
        <w:t>d</w:t>
      </w:r>
      <w:r w:rsidRPr="00CD1A6E">
        <w:rPr>
          <w:sz w:val="20"/>
        </w:rPr>
        <w:t xml:space="preserve"> with other departments (Quality, Store, Finance, etc.) for effective procurement and supplier management.</w:t>
      </w:r>
    </w:p>
    <w:p w14:paraId="1C009962" w14:textId="6580C751" w:rsidR="002E1089" w:rsidRPr="00CD1A6E" w:rsidRDefault="00E341B1" w:rsidP="00CD1A6E">
      <w:pPr>
        <w:pStyle w:val="ListParagraph"/>
        <w:numPr>
          <w:ilvl w:val="0"/>
          <w:numId w:val="14"/>
        </w:numPr>
        <w:tabs>
          <w:tab w:val="left" w:pos="1260"/>
        </w:tabs>
        <w:spacing w:before="81"/>
        <w:ind w:right="152"/>
        <w:contextualSpacing/>
        <w:jc w:val="both"/>
        <w:rPr>
          <w:sz w:val="20"/>
        </w:rPr>
      </w:pPr>
      <w:r w:rsidRPr="00CD1A6E">
        <w:rPr>
          <w:sz w:val="20"/>
        </w:rPr>
        <w:t xml:space="preserve">Have the </w:t>
      </w:r>
      <w:r w:rsidR="002E1089" w:rsidRPr="00CD1A6E">
        <w:rPr>
          <w:sz w:val="20"/>
        </w:rPr>
        <w:t xml:space="preserve">Ability to obtain updated soft and technical skills related to the </w:t>
      </w:r>
      <w:r w:rsidRPr="00CD1A6E">
        <w:rPr>
          <w:sz w:val="20"/>
        </w:rPr>
        <w:t>scope.</w:t>
      </w:r>
    </w:p>
    <w:p w14:paraId="5E090A35" w14:textId="3F85A393" w:rsidR="002E1089" w:rsidRPr="00CD1A6E" w:rsidRDefault="00E341B1" w:rsidP="00CD1A6E">
      <w:pPr>
        <w:pStyle w:val="ListParagraph"/>
        <w:numPr>
          <w:ilvl w:val="0"/>
          <w:numId w:val="14"/>
        </w:numPr>
        <w:tabs>
          <w:tab w:val="left" w:pos="829"/>
          <w:tab w:val="left" w:pos="830"/>
        </w:tabs>
        <w:spacing w:before="81"/>
        <w:ind w:right="152"/>
        <w:contextualSpacing/>
        <w:jc w:val="both"/>
        <w:rPr>
          <w:sz w:val="20"/>
        </w:rPr>
      </w:pPr>
      <w:r w:rsidRPr="00CD1A6E">
        <w:rPr>
          <w:sz w:val="20"/>
        </w:rPr>
        <w:t>H</w:t>
      </w:r>
      <w:r w:rsidR="002E1089" w:rsidRPr="00CD1A6E">
        <w:rPr>
          <w:sz w:val="20"/>
        </w:rPr>
        <w:t>ave a vision and a plan for the career path and how to achieve it.</w:t>
      </w:r>
    </w:p>
    <w:p w14:paraId="0382321F" w14:textId="3EA198DC" w:rsidR="002E1089" w:rsidRPr="00CD1A6E" w:rsidRDefault="002E1089" w:rsidP="00CD1A6E">
      <w:pPr>
        <w:pStyle w:val="ListParagraph"/>
        <w:numPr>
          <w:ilvl w:val="0"/>
          <w:numId w:val="14"/>
        </w:numPr>
        <w:tabs>
          <w:tab w:val="left" w:pos="1260"/>
        </w:tabs>
        <w:spacing w:before="81"/>
        <w:ind w:right="152"/>
        <w:contextualSpacing/>
        <w:jc w:val="both"/>
        <w:rPr>
          <w:sz w:val="20"/>
        </w:rPr>
      </w:pPr>
      <w:r w:rsidRPr="00CD1A6E">
        <w:rPr>
          <w:sz w:val="20"/>
        </w:rPr>
        <w:t>Perform</w:t>
      </w:r>
      <w:r w:rsidR="00FA749B" w:rsidRPr="00CD1A6E">
        <w:rPr>
          <w:sz w:val="20"/>
        </w:rPr>
        <w:t>ed</w:t>
      </w:r>
      <w:r w:rsidRPr="00CD1A6E">
        <w:rPr>
          <w:sz w:val="20"/>
        </w:rPr>
        <w:t xml:space="preserve"> the planned activities to meet the operational and development targets as per delivery schedules.</w:t>
      </w:r>
    </w:p>
    <w:p w14:paraId="34C98510" w14:textId="587202DE" w:rsidR="002E1089" w:rsidRPr="00CD1A6E" w:rsidRDefault="002E1089" w:rsidP="00CD1A6E">
      <w:pPr>
        <w:pStyle w:val="ListParagraph"/>
        <w:numPr>
          <w:ilvl w:val="0"/>
          <w:numId w:val="14"/>
        </w:numPr>
        <w:tabs>
          <w:tab w:val="left" w:pos="1260"/>
        </w:tabs>
        <w:spacing w:before="81"/>
        <w:ind w:right="152"/>
        <w:contextualSpacing/>
        <w:jc w:val="both"/>
        <w:rPr>
          <w:sz w:val="20"/>
        </w:rPr>
      </w:pPr>
      <w:r w:rsidRPr="00CD1A6E">
        <w:rPr>
          <w:sz w:val="20"/>
        </w:rPr>
        <w:t>Utilize</w:t>
      </w:r>
      <w:r w:rsidR="00FA749B" w:rsidRPr="00CD1A6E">
        <w:rPr>
          <w:sz w:val="20"/>
        </w:rPr>
        <w:t>d</w:t>
      </w:r>
      <w:r w:rsidRPr="00CD1A6E">
        <w:rPr>
          <w:sz w:val="20"/>
        </w:rPr>
        <w:t xml:space="preserve"> resources effectively to achieve objectives within efficient cost and time.</w:t>
      </w:r>
    </w:p>
    <w:p w14:paraId="32027A53" w14:textId="28E4DB69" w:rsidR="002E1089" w:rsidRPr="00CD1A6E" w:rsidRDefault="002E1089" w:rsidP="00CD1A6E">
      <w:pPr>
        <w:pStyle w:val="ListParagraph"/>
        <w:numPr>
          <w:ilvl w:val="0"/>
          <w:numId w:val="14"/>
        </w:numPr>
        <w:tabs>
          <w:tab w:val="left" w:pos="1260"/>
        </w:tabs>
        <w:spacing w:before="81"/>
        <w:ind w:right="152"/>
        <w:contextualSpacing/>
        <w:jc w:val="both"/>
        <w:rPr>
          <w:sz w:val="20"/>
        </w:rPr>
      </w:pPr>
      <w:r w:rsidRPr="00CD1A6E">
        <w:rPr>
          <w:sz w:val="20"/>
        </w:rPr>
        <w:t>Provide</w:t>
      </w:r>
      <w:r w:rsidR="00FA749B" w:rsidRPr="00CD1A6E">
        <w:rPr>
          <w:sz w:val="20"/>
        </w:rPr>
        <w:t>d</w:t>
      </w:r>
      <w:r w:rsidRPr="00CD1A6E">
        <w:rPr>
          <w:sz w:val="20"/>
        </w:rPr>
        <w:t xml:space="preserve"> a periodic report formatted by detailing the deviation and execution of planned tasks.</w:t>
      </w:r>
    </w:p>
    <w:p w14:paraId="50452794" w14:textId="2C0ECA35" w:rsidR="002E1089" w:rsidRPr="00CD1A6E" w:rsidRDefault="002E1089" w:rsidP="00CD1A6E">
      <w:pPr>
        <w:pStyle w:val="ListParagraph"/>
        <w:numPr>
          <w:ilvl w:val="0"/>
          <w:numId w:val="14"/>
        </w:numPr>
        <w:tabs>
          <w:tab w:val="left" w:pos="1170"/>
        </w:tabs>
        <w:spacing w:before="81"/>
        <w:ind w:right="152"/>
        <w:contextualSpacing/>
        <w:jc w:val="both"/>
        <w:rPr>
          <w:sz w:val="20"/>
        </w:rPr>
      </w:pPr>
      <w:r w:rsidRPr="00CD1A6E">
        <w:rPr>
          <w:sz w:val="20"/>
        </w:rPr>
        <w:t>Solve</w:t>
      </w:r>
      <w:r w:rsidR="00FA749B" w:rsidRPr="00CD1A6E">
        <w:rPr>
          <w:sz w:val="20"/>
        </w:rPr>
        <w:t>d</w:t>
      </w:r>
      <w:r w:rsidRPr="00CD1A6E">
        <w:rPr>
          <w:sz w:val="20"/>
        </w:rPr>
        <w:t xml:space="preserve"> any related problems arise and escalate any complex operational issues.</w:t>
      </w:r>
    </w:p>
    <w:p w14:paraId="55C4E413" w14:textId="2AA3A386" w:rsidR="002E1089" w:rsidRPr="00CD1A6E" w:rsidRDefault="002E1089" w:rsidP="00CD1A6E">
      <w:pPr>
        <w:pStyle w:val="ListParagraph"/>
        <w:numPr>
          <w:ilvl w:val="0"/>
          <w:numId w:val="14"/>
        </w:numPr>
        <w:tabs>
          <w:tab w:val="left" w:pos="1170"/>
        </w:tabs>
        <w:spacing w:before="81"/>
        <w:ind w:right="152"/>
        <w:contextualSpacing/>
        <w:jc w:val="both"/>
        <w:rPr>
          <w:sz w:val="20"/>
        </w:rPr>
      </w:pPr>
      <w:r w:rsidRPr="00CD1A6E">
        <w:rPr>
          <w:sz w:val="20"/>
        </w:rPr>
        <w:t>Ensure</w:t>
      </w:r>
      <w:r w:rsidR="00FA749B" w:rsidRPr="00CD1A6E">
        <w:rPr>
          <w:sz w:val="20"/>
        </w:rPr>
        <w:t>d</w:t>
      </w:r>
      <w:r w:rsidRPr="00CD1A6E">
        <w:rPr>
          <w:sz w:val="20"/>
        </w:rPr>
        <w:t xml:space="preserve"> quality requirements to develop effective quality control and processes including specifications for products or processes or related activities.</w:t>
      </w:r>
    </w:p>
    <w:p w14:paraId="3936BCE9" w14:textId="0369B0EF" w:rsidR="00AF57AE" w:rsidRPr="00CD1A6E" w:rsidRDefault="002E1089" w:rsidP="00CD1A6E">
      <w:pPr>
        <w:pStyle w:val="ListParagraph"/>
        <w:numPr>
          <w:ilvl w:val="0"/>
          <w:numId w:val="14"/>
        </w:numPr>
        <w:tabs>
          <w:tab w:val="left" w:pos="1170"/>
        </w:tabs>
        <w:spacing w:before="81"/>
        <w:ind w:right="152"/>
        <w:contextualSpacing/>
        <w:jc w:val="both"/>
        <w:rPr>
          <w:sz w:val="20"/>
        </w:rPr>
      </w:pPr>
      <w:r w:rsidRPr="00CD1A6E">
        <w:rPr>
          <w:sz w:val="20"/>
        </w:rPr>
        <w:t>Coordinate</w:t>
      </w:r>
      <w:r w:rsidR="00AF57AE" w:rsidRPr="00CD1A6E">
        <w:rPr>
          <w:sz w:val="20"/>
        </w:rPr>
        <w:t>d</w:t>
      </w:r>
      <w:r w:rsidRPr="00CD1A6E">
        <w:rPr>
          <w:sz w:val="20"/>
        </w:rPr>
        <w:t xml:space="preserve"> well-defined written systems, policies, procedures, and seek automations opportunities as much as possible.</w:t>
      </w:r>
    </w:p>
    <w:p w14:paraId="32A30592" w14:textId="1547005D" w:rsidR="002E1089" w:rsidRPr="00CD1A6E" w:rsidRDefault="002E1089" w:rsidP="00CD1A6E">
      <w:pPr>
        <w:pStyle w:val="ListParagraph"/>
        <w:numPr>
          <w:ilvl w:val="0"/>
          <w:numId w:val="14"/>
        </w:numPr>
        <w:tabs>
          <w:tab w:val="left" w:pos="1170"/>
        </w:tabs>
        <w:spacing w:before="81"/>
        <w:ind w:right="152"/>
        <w:contextualSpacing/>
        <w:jc w:val="both"/>
        <w:rPr>
          <w:sz w:val="20"/>
        </w:rPr>
      </w:pPr>
      <w:r w:rsidRPr="00CD1A6E">
        <w:rPr>
          <w:sz w:val="20"/>
        </w:rPr>
        <w:t>Compl</w:t>
      </w:r>
      <w:r w:rsidR="00AF57AE" w:rsidRPr="00CD1A6E">
        <w:rPr>
          <w:sz w:val="20"/>
        </w:rPr>
        <w:t>ied</w:t>
      </w:r>
      <w:r w:rsidRPr="00CD1A6E">
        <w:rPr>
          <w:sz w:val="20"/>
        </w:rPr>
        <w:t xml:space="preserve"> to related policy and procedures and work instructions.</w:t>
      </w:r>
    </w:p>
    <w:p w14:paraId="658C0ED8" w14:textId="5FE5A07D" w:rsidR="00D25C61" w:rsidRPr="00CD1A6E" w:rsidRDefault="002E1089" w:rsidP="00CD1A6E">
      <w:pPr>
        <w:pStyle w:val="ListParagraph"/>
        <w:numPr>
          <w:ilvl w:val="0"/>
          <w:numId w:val="14"/>
        </w:numPr>
        <w:spacing w:before="81"/>
        <w:ind w:right="152"/>
        <w:contextualSpacing/>
        <w:jc w:val="both"/>
        <w:rPr>
          <w:sz w:val="20"/>
        </w:rPr>
      </w:pPr>
      <w:r w:rsidRPr="00CD1A6E">
        <w:rPr>
          <w:sz w:val="20"/>
        </w:rPr>
        <w:t>Ensure</w:t>
      </w:r>
      <w:r w:rsidR="00AF57AE" w:rsidRPr="00CD1A6E">
        <w:rPr>
          <w:sz w:val="20"/>
        </w:rPr>
        <w:t>d</w:t>
      </w:r>
      <w:r w:rsidRPr="00CD1A6E">
        <w:rPr>
          <w:sz w:val="20"/>
        </w:rPr>
        <w:t xml:space="preserve"> compliance of relevant safety, quality, and environmental management procedures and controls within defined area of work activity to guarantee safety, legislative compliance, and delivery of high-quality products/services.</w:t>
      </w:r>
    </w:p>
    <w:p w14:paraId="6671FC6D" w14:textId="77777777" w:rsidR="00D25C61" w:rsidRDefault="00D25C61" w:rsidP="00684D19">
      <w:pPr>
        <w:pStyle w:val="ListParagraph"/>
        <w:tabs>
          <w:tab w:val="left" w:pos="829"/>
          <w:tab w:val="left" w:pos="830"/>
        </w:tabs>
        <w:spacing w:before="81"/>
        <w:ind w:right="152" w:firstLine="0"/>
        <w:contextualSpacing/>
        <w:jc w:val="both"/>
        <w:rPr>
          <w:sz w:val="20"/>
          <w:szCs w:val="20"/>
        </w:rPr>
      </w:pPr>
    </w:p>
    <w:p w14:paraId="572FDE60" w14:textId="26333F64" w:rsidR="004E7535" w:rsidRPr="004A3CD4" w:rsidRDefault="002E05B8" w:rsidP="00945E8E">
      <w:pPr>
        <w:pStyle w:val="ListParagraph"/>
        <w:numPr>
          <w:ilvl w:val="0"/>
          <w:numId w:val="2"/>
        </w:numPr>
        <w:tabs>
          <w:tab w:val="left" w:pos="829"/>
          <w:tab w:val="left" w:pos="830"/>
        </w:tabs>
        <w:spacing w:before="81"/>
        <w:ind w:right="152"/>
        <w:contextualSpacing/>
        <w:jc w:val="both"/>
        <w:rPr>
          <w:sz w:val="20"/>
          <w:szCs w:val="20"/>
        </w:rPr>
      </w:pPr>
      <w:r w:rsidRPr="004A3CD4">
        <w:rPr>
          <w:sz w:val="20"/>
          <w:szCs w:val="20"/>
        </w:rPr>
        <w:t>Work</w:t>
      </w:r>
      <w:r w:rsidR="009832D6" w:rsidRPr="004A3CD4">
        <w:rPr>
          <w:sz w:val="20"/>
          <w:szCs w:val="20"/>
        </w:rPr>
        <w:t>ed</w:t>
      </w:r>
      <w:r w:rsidRPr="004A3CD4">
        <w:rPr>
          <w:sz w:val="20"/>
          <w:szCs w:val="20"/>
        </w:rPr>
        <w:t xml:space="preserve"> </w:t>
      </w:r>
      <w:r w:rsidR="00FB1B5C">
        <w:rPr>
          <w:sz w:val="20"/>
          <w:szCs w:val="20"/>
        </w:rPr>
        <w:t>as</w:t>
      </w:r>
      <w:r w:rsidR="00783A6C">
        <w:rPr>
          <w:sz w:val="20"/>
          <w:szCs w:val="20"/>
        </w:rPr>
        <w:t xml:space="preserve"> the</w:t>
      </w:r>
      <w:r w:rsidRPr="004A3CD4">
        <w:rPr>
          <w:sz w:val="20"/>
          <w:szCs w:val="20"/>
        </w:rPr>
        <w:t xml:space="preserve"> </w:t>
      </w:r>
      <w:r w:rsidR="00FB1B5C" w:rsidRPr="00FB1B5C">
        <w:rPr>
          <w:sz w:val="20"/>
          <w:szCs w:val="20"/>
        </w:rPr>
        <w:t xml:space="preserve">Sr. Procurement </w:t>
      </w:r>
      <w:r w:rsidR="00025DA8">
        <w:rPr>
          <w:sz w:val="20"/>
          <w:szCs w:val="20"/>
        </w:rPr>
        <w:t>Engineer</w:t>
      </w:r>
      <w:r w:rsidR="00FB1B5C">
        <w:rPr>
          <w:sz w:val="20"/>
          <w:szCs w:val="20"/>
        </w:rPr>
        <w:t xml:space="preserve"> </w:t>
      </w:r>
      <w:r w:rsidRPr="004A3CD4">
        <w:rPr>
          <w:sz w:val="20"/>
          <w:szCs w:val="20"/>
        </w:rPr>
        <w:t>for (SSEM-Al Rashid-A.</w:t>
      </w:r>
      <w:r w:rsidR="00434109">
        <w:rPr>
          <w:sz w:val="20"/>
          <w:szCs w:val="20"/>
        </w:rPr>
        <w:t xml:space="preserve"> </w:t>
      </w:r>
      <w:r w:rsidRPr="004A3CD4">
        <w:rPr>
          <w:sz w:val="20"/>
          <w:szCs w:val="20"/>
        </w:rPr>
        <w:t xml:space="preserve">Hak) in Ras Al Khair (RRWTS) project </w:t>
      </w:r>
      <w:r w:rsidR="001A1136" w:rsidRPr="009A26B3">
        <w:rPr>
          <w:sz w:val="20"/>
        </w:rPr>
        <w:t>Package C</w:t>
      </w:r>
      <w:r w:rsidR="001A1136" w:rsidRPr="004A3CD4">
        <w:rPr>
          <w:sz w:val="20"/>
          <w:szCs w:val="20"/>
        </w:rPr>
        <w:t xml:space="preserve"> </w:t>
      </w:r>
      <w:r w:rsidRPr="004A3CD4">
        <w:rPr>
          <w:sz w:val="20"/>
          <w:szCs w:val="20"/>
        </w:rPr>
        <w:t xml:space="preserve">of client SWCC/WTTCO which is pumping the potable water around 900,000 m3 per day to capital Riyadh city produced from Desalination plant at Ras </w:t>
      </w:r>
      <w:proofErr w:type="spellStart"/>
      <w:r w:rsidRPr="004A3CD4">
        <w:rPr>
          <w:sz w:val="20"/>
          <w:szCs w:val="20"/>
        </w:rPr>
        <w:t>AlKhair</w:t>
      </w:r>
      <w:proofErr w:type="spellEnd"/>
      <w:r w:rsidRPr="004A3CD4">
        <w:rPr>
          <w:sz w:val="20"/>
          <w:szCs w:val="20"/>
        </w:rPr>
        <w:t xml:space="preserve"> (KSA) which consists of twin pipelines Line D&amp;E with the three pumping stations (PS1, PS2 &amp; PS3) and Terminal groups stations (HPT, SRT, TGW, TGNW &amp; TGSW), along with the two 380KV Substations at PS2 &amp; PS3 including OHTL.</w:t>
      </w:r>
      <w:r w:rsidR="00A54997" w:rsidRPr="004A3CD4">
        <w:rPr>
          <w:sz w:val="20"/>
          <w:szCs w:val="20"/>
        </w:rPr>
        <w:t xml:space="preserve"> Project cost: 1,691,680,972.76 </w:t>
      </w:r>
      <w:r w:rsidR="00182922" w:rsidRPr="004A3CD4">
        <w:rPr>
          <w:sz w:val="20"/>
          <w:szCs w:val="20"/>
        </w:rPr>
        <w:t>USD</w:t>
      </w:r>
      <w:r w:rsidR="00434109">
        <w:rPr>
          <w:sz w:val="20"/>
          <w:szCs w:val="20"/>
        </w:rPr>
        <w:t>.</w:t>
      </w:r>
    </w:p>
    <w:p w14:paraId="6272E9C1" w14:textId="77777777" w:rsidR="004E7535" w:rsidRDefault="004E7535" w:rsidP="00945E8E">
      <w:pPr>
        <w:pStyle w:val="BodyText"/>
        <w:spacing w:before="5"/>
        <w:contextualSpacing/>
        <w:jc w:val="both"/>
      </w:pPr>
    </w:p>
    <w:p w14:paraId="5EA96186" w14:textId="65F66EDE" w:rsidR="007913B5" w:rsidRDefault="00FB1B5C" w:rsidP="00684D19">
      <w:pPr>
        <w:pStyle w:val="BodyText"/>
        <w:numPr>
          <w:ilvl w:val="0"/>
          <w:numId w:val="2"/>
        </w:numPr>
        <w:tabs>
          <w:tab w:val="left" w:pos="829"/>
          <w:tab w:val="left" w:pos="830"/>
        </w:tabs>
        <w:spacing w:before="81"/>
        <w:ind w:right="150"/>
        <w:contextualSpacing/>
        <w:jc w:val="both"/>
      </w:pPr>
      <w:r w:rsidRPr="00684D19">
        <w:t xml:space="preserve">Worked as the Sr. Procurement </w:t>
      </w:r>
      <w:r w:rsidR="00025DA8">
        <w:t>Engineer</w:t>
      </w:r>
      <w:r w:rsidR="004D0A3A">
        <w:t xml:space="preserve"> </w:t>
      </w:r>
      <w:r w:rsidRPr="00684D19">
        <w:t xml:space="preserve">for </w:t>
      </w:r>
      <w:r w:rsidR="00A54997" w:rsidRPr="00A54997">
        <w:t>Replacement of Technologies and ended lifetime assets of Al Jubail Desalination Plant Phase 2 Project (1,000,000 m³/d)</w:t>
      </w:r>
      <w:r w:rsidR="00A54997">
        <w:t xml:space="preserve"> </w:t>
      </w:r>
      <w:r w:rsidR="00A54997" w:rsidRPr="00A54997">
        <w:t>SSEM &amp; METITO CONSORTIUM</w:t>
      </w:r>
      <w:bookmarkStart w:id="2" w:name="_Hlk197334247"/>
      <w:r w:rsidR="00F92F5D">
        <w:t xml:space="preserve">, </w:t>
      </w:r>
      <w:r w:rsidR="00A54997">
        <w:t>Project cost:</w:t>
      </w:r>
      <w:r w:rsidR="00A54997" w:rsidRPr="00A54997">
        <w:t xml:space="preserve"> 2,686,000,000.00</w:t>
      </w:r>
      <w:r w:rsidR="00A54997">
        <w:t>/- SAR</w:t>
      </w:r>
      <w:bookmarkEnd w:id="2"/>
      <w:r w:rsidR="00434109">
        <w:t>.</w:t>
      </w:r>
    </w:p>
    <w:p w14:paraId="1076E0B3" w14:textId="77777777" w:rsidR="009A26B3" w:rsidRDefault="009A26B3" w:rsidP="00945E8E">
      <w:pPr>
        <w:pStyle w:val="ListParagraph"/>
        <w:contextualSpacing/>
      </w:pPr>
    </w:p>
    <w:p w14:paraId="1C6345E3" w14:textId="64DE3BDF" w:rsidR="00945E8E" w:rsidRDefault="00FB1B5C" w:rsidP="00DD4FEB">
      <w:pPr>
        <w:pStyle w:val="BodyText"/>
        <w:numPr>
          <w:ilvl w:val="0"/>
          <w:numId w:val="2"/>
        </w:numPr>
        <w:tabs>
          <w:tab w:val="left" w:pos="829"/>
          <w:tab w:val="left" w:pos="830"/>
        </w:tabs>
        <w:spacing w:before="81"/>
        <w:ind w:right="150"/>
        <w:contextualSpacing/>
        <w:jc w:val="both"/>
      </w:pPr>
      <w:r w:rsidRPr="004A3CD4">
        <w:t xml:space="preserve">Worked </w:t>
      </w:r>
      <w:r>
        <w:t>as the</w:t>
      </w:r>
      <w:r w:rsidRPr="004A3CD4">
        <w:t xml:space="preserve"> </w:t>
      </w:r>
      <w:r w:rsidRPr="00FB1B5C">
        <w:t xml:space="preserve">Sr. Procurement </w:t>
      </w:r>
      <w:r w:rsidR="00025DA8">
        <w:t>Engineer</w:t>
      </w:r>
      <w:r w:rsidR="004D0A3A">
        <w:t xml:space="preserve"> </w:t>
      </w:r>
      <w:r w:rsidRPr="004A3CD4">
        <w:t xml:space="preserve">for </w:t>
      </w:r>
      <w:r w:rsidR="009A26B3" w:rsidRPr="009A26B3">
        <w:t>Taif-</w:t>
      </w:r>
      <w:proofErr w:type="spellStart"/>
      <w:r w:rsidR="009A26B3" w:rsidRPr="009A26B3">
        <w:t>Turbah</w:t>
      </w:r>
      <w:proofErr w:type="spellEnd"/>
      <w:r w:rsidR="009A26B3" w:rsidRPr="009A26B3">
        <w:t>-Raniya-</w:t>
      </w:r>
      <w:proofErr w:type="spellStart"/>
      <w:r w:rsidR="009A26B3" w:rsidRPr="009A26B3">
        <w:t>Kurmah</w:t>
      </w:r>
      <w:proofErr w:type="spellEnd"/>
      <w:r w:rsidR="009A26B3" w:rsidRPr="009A26B3">
        <w:t xml:space="preserve"> project </w:t>
      </w:r>
      <w:r w:rsidR="00807B65" w:rsidRPr="009A26B3">
        <w:t xml:space="preserve">Package C </w:t>
      </w:r>
      <w:r w:rsidR="009A26B3" w:rsidRPr="009A26B3">
        <w:t>(</w:t>
      </w:r>
      <w:r w:rsidR="00807B65" w:rsidRPr="009A26B3">
        <w:t>TTRK-WTS</w:t>
      </w:r>
      <w:r w:rsidR="009A26B3" w:rsidRPr="009A26B3">
        <w:t>)</w:t>
      </w:r>
      <w:r w:rsidR="00807B65" w:rsidRPr="009A26B3">
        <w:t xml:space="preserve"> consists of construction of One (1) Pumping Station PS A1 located at Taif Terminal (Taif Strategic Reservoirs). The new pipeline system will also include the construction of Eight (8) Stations like:</w:t>
      </w:r>
      <w:r w:rsidR="009A26B3" w:rsidRPr="009A26B3">
        <w:t xml:space="preserve"> </w:t>
      </w:r>
      <w:r w:rsidR="00807B65" w:rsidRPr="009A26B3">
        <w:t xml:space="preserve">Pumping Station PS A1, Reservoir Station Sir, Delivery Station </w:t>
      </w:r>
      <w:proofErr w:type="spellStart"/>
      <w:r w:rsidR="00807B65" w:rsidRPr="009A26B3">
        <w:t>Sudyrah</w:t>
      </w:r>
      <w:proofErr w:type="spellEnd"/>
      <w:r w:rsidR="00807B65" w:rsidRPr="009A26B3">
        <w:t xml:space="preserve">, Reservoir Station </w:t>
      </w:r>
      <w:proofErr w:type="spellStart"/>
      <w:r w:rsidR="00807B65" w:rsidRPr="009A26B3">
        <w:t>Shugsan</w:t>
      </w:r>
      <w:proofErr w:type="spellEnd"/>
      <w:r w:rsidR="00807B65" w:rsidRPr="009A26B3">
        <w:t xml:space="preserve">, Delivery Station </w:t>
      </w:r>
      <w:proofErr w:type="spellStart"/>
      <w:r w:rsidR="00807B65" w:rsidRPr="009A26B3">
        <w:t>Qiya</w:t>
      </w:r>
      <w:proofErr w:type="spellEnd"/>
      <w:r w:rsidR="00807B65" w:rsidRPr="009A26B3">
        <w:t xml:space="preserve">, Reservoir Station </w:t>
      </w:r>
      <w:proofErr w:type="spellStart"/>
      <w:r w:rsidR="00807B65" w:rsidRPr="009A26B3">
        <w:t>Ghazayl</w:t>
      </w:r>
      <w:proofErr w:type="spellEnd"/>
      <w:r w:rsidR="00807B65" w:rsidRPr="009A26B3">
        <w:t>, Delivery Station Haden, Tap-off and Cross over Station Abu Raka</w:t>
      </w:r>
      <w:r w:rsidR="00F5249E" w:rsidRPr="009A26B3">
        <w:t>. Project cost: 212,850,000.00</w:t>
      </w:r>
      <w:r w:rsidR="00E360D8" w:rsidRPr="009A26B3">
        <w:t>/-</w:t>
      </w:r>
      <w:r w:rsidR="00F5249E" w:rsidRPr="009A26B3">
        <w:t xml:space="preserve"> SAR</w:t>
      </w:r>
      <w:r w:rsidR="00434109" w:rsidRPr="009A26B3">
        <w:t>.</w:t>
      </w:r>
    </w:p>
    <w:p w14:paraId="417E1692" w14:textId="77777777" w:rsidR="007913B5" w:rsidRPr="00DD4FEB" w:rsidRDefault="007913B5" w:rsidP="007913B5">
      <w:pPr>
        <w:pStyle w:val="BodyText"/>
        <w:tabs>
          <w:tab w:val="left" w:pos="829"/>
          <w:tab w:val="left" w:pos="830"/>
        </w:tabs>
        <w:spacing w:before="81"/>
        <w:ind w:left="830" w:right="150"/>
        <w:contextualSpacing/>
        <w:jc w:val="both"/>
      </w:pPr>
    </w:p>
    <w:p w14:paraId="15DC4B22" w14:textId="2441AB4C" w:rsidR="009162EA" w:rsidRDefault="00FB1B5C" w:rsidP="00945E8E">
      <w:pPr>
        <w:pStyle w:val="ListParagraph"/>
        <w:numPr>
          <w:ilvl w:val="0"/>
          <w:numId w:val="8"/>
        </w:numPr>
        <w:tabs>
          <w:tab w:val="left" w:pos="829"/>
          <w:tab w:val="left" w:pos="830"/>
        </w:tabs>
        <w:ind w:right="150"/>
        <w:contextualSpacing/>
        <w:jc w:val="both"/>
        <w:rPr>
          <w:sz w:val="20"/>
        </w:rPr>
      </w:pPr>
      <w:r w:rsidRPr="004A3CD4">
        <w:rPr>
          <w:sz w:val="20"/>
          <w:szCs w:val="20"/>
        </w:rPr>
        <w:t xml:space="preserve">Worked </w:t>
      </w:r>
      <w:r>
        <w:rPr>
          <w:sz w:val="20"/>
          <w:szCs w:val="20"/>
        </w:rPr>
        <w:t>as the</w:t>
      </w:r>
      <w:r w:rsidRPr="004A3CD4">
        <w:rPr>
          <w:sz w:val="20"/>
          <w:szCs w:val="20"/>
        </w:rPr>
        <w:t xml:space="preserve"> </w:t>
      </w:r>
      <w:r w:rsidRPr="00FB1B5C">
        <w:rPr>
          <w:sz w:val="20"/>
          <w:szCs w:val="20"/>
        </w:rPr>
        <w:t xml:space="preserve">Sr. Procurement </w:t>
      </w:r>
      <w:r w:rsidR="00025DA8">
        <w:rPr>
          <w:sz w:val="20"/>
          <w:szCs w:val="20"/>
        </w:rPr>
        <w:t>Engineer</w:t>
      </w:r>
      <w:r w:rsidR="004D0A3A">
        <w:rPr>
          <w:sz w:val="20"/>
          <w:szCs w:val="20"/>
        </w:rPr>
        <w:t xml:space="preserve"> </w:t>
      </w:r>
      <w:r w:rsidRPr="004A3CD4">
        <w:rPr>
          <w:sz w:val="20"/>
          <w:szCs w:val="20"/>
        </w:rPr>
        <w:t xml:space="preserve">for </w:t>
      </w:r>
      <w:proofErr w:type="spellStart"/>
      <w:r w:rsidR="009162EA" w:rsidRPr="009162EA">
        <w:rPr>
          <w:sz w:val="20"/>
        </w:rPr>
        <w:t>Shoaiba</w:t>
      </w:r>
      <w:proofErr w:type="spellEnd"/>
      <w:r w:rsidR="009162EA" w:rsidRPr="009162EA">
        <w:rPr>
          <w:sz w:val="20"/>
        </w:rPr>
        <w:t xml:space="preserve"> Phase-3 Water Transmission Systems includes the construction of Pipelines 80", 76", 60" &amp; 44" and Pumping Stations, Reservoirs, Terminals, Tanks farms, Line Valve Stations, Truck Filling Stations &amp; extension of related Stations areas. Project cost: 625,122,706.00 USD</w:t>
      </w:r>
      <w:r w:rsidR="009162EA">
        <w:rPr>
          <w:sz w:val="20"/>
        </w:rPr>
        <w:t>.</w:t>
      </w:r>
    </w:p>
    <w:p w14:paraId="335964B2" w14:textId="77777777" w:rsidR="009162EA" w:rsidRDefault="009162EA" w:rsidP="00945E8E">
      <w:pPr>
        <w:pStyle w:val="ListParagraph"/>
        <w:tabs>
          <w:tab w:val="left" w:pos="829"/>
          <w:tab w:val="left" w:pos="830"/>
        </w:tabs>
        <w:ind w:right="150" w:firstLine="0"/>
        <w:contextualSpacing/>
        <w:jc w:val="both"/>
        <w:rPr>
          <w:sz w:val="20"/>
        </w:rPr>
      </w:pPr>
    </w:p>
    <w:p w14:paraId="02075FCC" w14:textId="1BD117CD" w:rsidR="009162EA" w:rsidRDefault="009162EA" w:rsidP="00945E8E">
      <w:pPr>
        <w:pStyle w:val="ListParagraph"/>
        <w:numPr>
          <w:ilvl w:val="0"/>
          <w:numId w:val="8"/>
        </w:numPr>
        <w:tabs>
          <w:tab w:val="left" w:pos="829"/>
          <w:tab w:val="left" w:pos="830"/>
        </w:tabs>
        <w:ind w:right="150"/>
        <w:contextualSpacing/>
        <w:jc w:val="both"/>
        <w:rPr>
          <w:sz w:val="20"/>
        </w:rPr>
      </w:pPr>
      <w:r w:rsidRPr="009162EA">
        <w:rPr>
          <w:sz w:val="20"/>
        </w:rPr>
        <w:t>Worked as a Project engineer for Al Rashid mall project Al Khobar, Saudi Arabia</w:t>
      </w:r>
      <w:r w:rsidR="00D06B59">
        <w:rPr>
          <w:sz w:val="20"/>
        </w:rPr>
        <w:t>.</w:t>
      </w:r>
    </w:p>
    <w:p w14:paraId="0FA2AF92" w14:textId="77777777" w:rsidR="00050AA8" w:rsidRPr="00050AA8" w:rsidRDefault="00050AA8" w:rsidP="00050AA8">
      <w:pPr>
        <w:pStyle w:val="ListParagraph"/>
        <w:rPr>
          <w:sz w:val="20"/>
        </w:rPr>
      </w:pPr>
    </w:p>
    <w:p w14:paraId="59BD9A52" w14:textId="77777777" w:rsidR="00050AA8" w:rsidRDefault="00050AA8" w:rsidP="00050AA8">
      <w:pPr>
        <w:pStyle w:val="ListParagraph"/>
        <w:numPr>
          <w:ilvl w:val="0"/>
          <w:numId w:val="8"/>
        </w:numPr>
        <w:tabs>
          <w:tab w:val="left" w:pos="829"/>
          <w:tab w:val="left" w:pos="830"/>
        </w:tabs>
        <w:ind w:right="151"/>
        <w:contextualSpacing/>
        <w:jc w:val="both"/>
        <w:rPr>
          <w:spacing w:val="-4"/>
          <w:w w:val="105"/>
          <w:sz w:val="20"/>
        </w:rPr>
      </w:pPr>
      <w:r w:rsidRPr="00031A7A">
        <w:rPr>
          <w:w w:val="105"/>
          <w:sz w:val="20"/>
        </w:rPr>
        <w:t>Project</w:t>
      </w:r>
      <w:r w:rsidRPr="00031A7A">
        <w:rPr>
          <w:spacing w:val="-13"/>
          <w:w w:val="105"/>
          <w:sz w:val="20"/>
        </w:rPr>
        <w:t xml:space="preserve"> </w:t>
      </w:r>
      <w:r>
        <w:rPr>
          <w:w w:val="105"/>
          <w:sz w:val="20"/>
        </w:rPr>
        <w:t>Procurement</w:t>
      </w:r>
      <w:r w:rsidRPr="00031A7A">
        <w:rPr>
          <w:spacing w:val="-6"/>
          <w:w w:val="105"/>
          <w:sz w:val="20"/>
        </w:rPr>
        <w:t xml:space="preserve"> </w:t>
      </w:r>
      <w:r w:rsidRPr="00031A7A">
        <w:rPr>
          <w:w w:val="105"/>
          <w:sz w:val="20"/>
        </w:rPr>
        <w:t>all</w:t>
      </w:r>
      <w:r w:rsidRPr="00031A7A">
        <w:rPr>
          <w:spacing w:val="-4"/>
          <w:w w:val="105"/>
          <w:sz w:val="20"/>
        </w:rPr>
        <w:t xml:space="preserve"> </w:t>
      </w:r>
      <w:r w:rsidRPr="00031A7A">
        <w:rPr>
          <w:w w:val="105"/>
          <w:sz w:val="20"/>
        </w:rPr>
        <w:t>the</w:t>
      </w:r>
      <w:r w:rsidRPr="00031A7A">
        <w:rPr>
          <w:spacing w:val="-6"/>
          <w:w w:val="105"/>
          <w:sz w:val="20"/>
        </w:rPr>
        <w:t xml:space="preserve"> below </w:t>
      </w:r>
      <w:r w:rsidRPr="00031A7A">
        <w:rPr>
          <w:w w:val="105"/>
          <w:sz w:val="20"/>
        </w:rPr>
        <w:t>Erected &amp; Commissioned</w:t>
      </w:r>
      <w:r w:rsidRPr="00031A7A">
        <w:rPr>
          <w:spacing w:val="-4"/>
          <w:w w:val="105"/>
          <w:sz w:val="20"/>
        </w:rPr>
        <w:t xml:space="preserve"> Power Supply and Electrical Materials:  </w:t>
      </w:r>
    </w:p>
    <w:p w14:paraId="59D61C25" w14:textId="77777777" w:rsidR="00050AA8" w:rsidRDefault="00050AA8" w:rsidP="00050AA8">
      <w:pPr>
        <w:pStyle w:val="ListParagraph"/>
        <w:numPr>
          <w:ilvl w:val="0"/>
          <w:numId w:val="8"/>
        </w:numPr>
        <w:tabs>
          <w:tab w:val="left" w:pos="829"/>
          <w:tab w:val="left" w:pos="830"/>
        </w:tabs>
        <w:ind w:right="151"/>
        <w:contextualSpacing/>
        <w:jc w:val="both"/>
        <w:rPr>
          <w:spacing w:val="-4"/>
          <w:w w:val="105"/>
          <w:sz w:val="20"/>
        </w:rPr>
      </w:pPr>
      <w:r w:rsidRPr="00B2183D">
        <w:rPr>
          <w:spacing w:val="-4"/>
          <w:w w:val="105"/>
          <w:sz w:val="20"/>
        </w:rPr>
        <w:t>HV switchgear 110 kV, Power cable circuits 110 kV, Power transformers 110/13.8 kV, 380 kV switchgear, Power cable circuits 380 kV, Power transformers 380/13.8 kV, Medium-voltage switchgear, MV, LV, Instrumentation cables &amp; cable ladders, Pump electrical motors, Start-up transformers for main pump motors, Distribution transformers 13.8/0.4 kV, Emergency diesel generator (control panel, fuel pump &amp; dry tank), Low-voltage switchboards and sub-distributions (panels, PCB, ASB), lighting and service boards, power centers boards, UPS and distributions, Cabling, grounding, lightning protection and outdoor lighting including fence lighting, Cathodic protection (Transformer / Rectifier, Anodes, Anode junction boxes and cables)</w:t>
      </w:r>
      <w:r>
        <w:rPr>
          <w:spacing w:val="-4"/>
          <w:w w:val="105"/>
          <w:sz w:val="20"/>
        </w:rPr>
        <w:t>.</w:t>
      </w:r>
    </w:p>
    <w:p w14:paraId="0602A7EA" w14:textId="77777777" w:rsidR="00050AA8" w:rsidRPr="00B2183D" w:rsidRDefault="00050AA8" w:rsidP="00050AA8">
      <w:pPr>
        <w:pStyle w:val="ListParagraph"/>
        <w:tabs>
          <w:tab w:val="left" w:pos="829"/>
          <w:tab w:val="left" w:pos="830"/>
        </w:tabs>
        <w:ind w:left="720" w:right="151" w:firstLine="0"/>
        <w:contextualSpacing/>
        <w:jc w:val="both"/>
        <w:rPr>
          <w:spacing w:val="-4"/>
          <w:w w:val="105"/>
          <w:sz w:val="20"/>
        </w:rPr>
      </w:pPr>
    </w:p>
    <w:p w14:paraId="2EF061C6" w14:textId="77777777" w:rsidR="00050AA8" w:rsidRDefault="00050AA8" w:rsidP="00050AA8">
      <w:pPr>
        <w:pStyle w:val="ListParagraph"/>
        <w:numPr>
          <w:ilvl w:val="0"/>
          <w:numId w:val="8"/>
        </w:numPr>
        <w:tabs>
          <w:tab w:val="left" w:pos="829"/>
          <w:tab w:val="left" w:pos="830"/>
        </w:tabs>
        <w:ind w:right="151"/>
        <w:contextualSpacing/>
        <w:jc w:val="both"/>
        <w:rPr>
          <w:spacing w:val="-4"/>
          <w:w w:val="105"/>
          <w:sz w:val="20"/>
        </w:rPr>
      </w:pPr>
      <w:r w:rsidRPr="00031A7A">
        <w:rPr>
          <w:w w:val="105"/>
          <w:sz w:val="20"/>
        </w:rPr>
        <w:t>Project</w:t>
      </w:r>
      <w:r w:rsidRPr="00031A7A">
        <w:rPr>
          <w:spacing w:val="-13"/>
          <w:w w:val="105"/>
          <w:sz w:val="20"/>
        </w:rPr>
        <w:t xml:space="preserve"> </w:t>
      </w:r>
      <w:r>
        <w:rPr>
          <w:w w:val="105"/>
          <w:sz w:val="20"/>
        </w:rPr>
        <w:t>Procurement</w:t>
      </w:r>
      <w:r w:rsidRPr="00031A7A">
        <w:rPr>
          <w:spacing w:val="-4"/>
          <w:w w:val="105"/>
          <w:sz w:val="20"/>
        </w:rPr>
        <w:t xml:space="preserve"> </w:t>
      </w:r>
      <w:r w:rsidRPr="00031A7A">
        <w:rPr>
          <w:w w:val="105"/>
          <w:sz w:val="20"/>
        </w:rPr>
        <w:t>of</w:t>
      </w:r>
      <w:r w:rsidRPr="00031A7A">
        <w:rPr>
          <w:spacing w:val="-6"/>
          <w:w w:val="105"/>
          <w:sz w:val="20"/>
        </w:rPr>
        <w:t xml:space="preserve"> </w:t>
      </w:r>
      <w:r w:rsidRPr="00031A7A">
        <w:rPr>
          <w:w w:val="105"/>
          <w:sz w:val="20"/>
        </w:rPr>
        <w:t>all</w:t>
      </w:r>
      <w:r w:rsidRPr="00031A7A">
        <w:rPr>
          <w:spacing w:val="-4"/>
          <w:w w:val="105"/>
          <w:sz w:val="20"/>
        </w:rPr>
        <w:t xml:space="preserve"> </w:t>
      </w:r>
      <w:r w:rsidRPr="00031A7A">
        <w:rPr>
          <w:w w:val="105"/>
          <w:sz w:val="20"/>
        </w:rPr>
        <w:t>the</w:t>
      </w:r>
      <w:r w:rsidRPr="00031A7A">
        <w:rPr>
          <w:spacing w:val="-6"/>
          <w:w w:val="105"/>
          <w:sz w:val="20"/>
        </w:rPr>
        <w:t xml:space="preserve"> below </w:t>
      </w:r>
      <w:r w:rsidRPr="00031A7A">
        <w:rPr>
          <w:w w:val="105"/>
          <w:sz w:val="20"/>
        </w:rPr>
        <w:t>Erected &amp; Commissioned</w:t>
      </w:r>
      <w:r w:rsidRPr="00031A7A">
        <w:rPr>
          <w:spacing w:val="-4"/>
          <w:w w:val="105"/>
          <w:sz w:val="20"/>
        </w:rPr>
        <w:t xml:space="preserve"> MECHANICAL MATERIALS:  </w:t>
      </w:r>
    </w:p>
    <w:p w14:paraId="56E3B162" w14:textId="77777777" w:rsidR="00050AA8" w:rsidRDefault="00050AA8" w:rsidP="00050AA8">
      <w:pPr>
        <w:pStyle w:val="ListParagraph"/>
        <w:numPr>
          <w:ilvl w:val="0"/>
          <w:numId w:val="8"/>
        </w:numPr>
        <w:tabs>
          <w:tab w:val="left" w:pos="829"/>
          <w:tab w:val="left" w:pos="830"/>
        </w:tabs>
        <w:ind w:right="151"/>
        <w:contextualSpacing/>
        <w:jc w:val="both"/>
        <w:rPr>
          <w:spacing w:val="-4"/>
          <w:w w:val="105"/>
          <w:sz w:val="20"/>
        </w:rPr>
      </w:pPr>
      <w:r w:rsidRPr="003352C4">
        <w:rPr>
          <w:spacing w:val="-4"/>
          <w:w w:val="105"/>
          <w:sz w:val="20"/>
        </w:rPr>
        <w:t xml:space="preserve">Pump units, Piping Materials, Carbon Steel Pipes, Fitting and Flanges, Ball, Gate, Butterfly Valves, Control valves, Dismantling &amp; Insulating joints, supports, Cooling water system (Cooling water pump, Heat exchanger, Filter system), Piping, valves, control panel, Scraper by-pass piping system, Pressure relief system, Surge vessel plant (Vessels, Piping material, Instrumentation), Air compressor system for surge vessel plant (air compressor units &amp; dryers, air receivers), Chlorination system (CL2 dosing system, Chloring drum system), Fire protection systems (Portable powder extinguisher, wheeled powder extinguisher, fire hydrants and hose cabinets, water spray system, dry chemical extinguishing system, Piping, valves, CO2 System, FM200), HVAC system (air-conditioning equipment, air-conditioning ducts), Mechanical workshop </w:t>
      </w:r>
      <w:proofErr w:type="spellStart"/>
      <w:r w:rsidRPr="003352C4">
        <w:rPr>
          <w:spacing w:val="-4"/>
          <w:w w:val="105"/>
          <w:sz w:val="20"/>
        </w:rPr>
        <w:t>equipments</w:t>
      </w:r>
      <w:proofErr w:type="spellEnd"/>
      <w:r w:rsidRPr="003352C4">
        <w:rPr>
          <w:spacing w:val="-4"/>
          <w:w w:val="105"/>
          <w:sz w:val="20"/>
        </w:rPr>
        <w:t>.</w:t>
      </w:r>
    </w:p>
    <w:p w14:paraId="7818EF3D" w14:textId="77777777" w:rsidR="00050AA8" w:rsidRPr="003352C4" w:rsidRDefault="00050AA8" w:rsidP="00050AA8">
      <w:pPr>
        <w:pStyle w:val="ListParagraph"/>
        <w:tabs>
          <w:tab w:val="left" w:pos="829"/>
          <w:tab w:val="left" w:pos="830"/>
        </w:tabs>
        <w:ind w:left="720" w:right="151" w:firstLine="0"/>
        <w:contextualSpacing/>
        <w:jc w:val="both"/>
        <w:rPr>
          <w:spacing w:val="-4"/>
          <w:w w:val="105"/>
          <w:sz w:val="20"/>
        </w:rPr>
      </w:pPr>
    </w:p>
    <w:p w14:paraId="6F9EF3EA" w14:textId="77777777" w:rsidR="00050AA8" w:rsidRDefault="00050AA8" w:rsidP="00050AA8">
      <w:pPr>
        <w:pStyle w:val="ListParagraph"/>
        <w:numPr>
          <w:ilvl w:val="0"/>
          <w:numId w:val="8"/>
        </w:numPr>
        <w:tabs>
          <w:tab w:val="left" w:pos="829"/>
          <w:tab w:val="left" w:pos="830"/>
        </w:tabs>
        <w:ind w:right="151"/>
        <w:contextualSpacing/>
        <w:jc w:val="both"/>
        <w:rPr>
          <w:spacing w:val="-4"/>
          <w:w w:val="105"/>
          <w:sz w:val="20"/>
        </w:rPr>
      </w:pPr>
      <w:r w:rsidRPr="00031A7A">
        <w:rPr>
          <w:w w:val="105"/>
          <w:sz w:val="20"/>
        </w:rPr>
        <w:t>Project</w:t>
      </w:r>
      <w:r w:rsidRPr="00031A7A">
        <w:rPr>
          <w:spacing w:val="-13"/>
          <w:w w:val="105"/>
          <w:sz w:val="20"/>
        </w:rPr>
        <w:t xml:space="preserve"> </w:t>
      </w:r>
      <w:r>
        <w:rPr>
          <w:w w:val="105"/>
          <w:sz w:val="20"/>
        </w:rPr>
        <w:t>Procurement</w:t>
      </w:r>
      <w:r w:rsidRPr="00031A7A">
        <w:rPr>
          <w:spacing w:val="-6"/>
          <w:w w:val="105"/>
          <w:sz w:val="20"/>
        </w:rPr>
        <w:t xml:space="preserve"> </w:t>
      </w:r>
      <w:r w:rsidRPr="00031A7A">
        <w:rPr>
          <w:w w:val="105"/>
          <w:sz w:val="20"/>
        </w:rPr>
        <w:t>of</w:t>
      </w:r>
      <w:r w:rsidRPr="00031A7A">
        <w:rPr>
          <w:spacing w:val="-6"/>
          <w:w w:val="105"/>
          <w:sz w:val="20"/>
        </w:rPr>
        <w:t xml:space="preserve"> </w:t>
      </w:r>
      <w:r w:rsidRPr="00031A7A">
        <w:rPr>
          <w:w w:val="105"/>
          <w:sz w:val="20"/>
        </w:rPr>
        <w:t>all</w:t>
      </w:r>
      <w:r w:rsidRPr="00031A7A">
        <w:rPr>
          <w:spacing w:val="-4"/>
          <w:w w:val="105"/>
          <w:sz w:val="20"/>
        </w:rPr>
        <w:t xml:space="preserve"> </w:t>
      </w:r>
      <w:r w:rsidRPr="00031A7A">
        <w:rPr>
          <w:w w:val="105"/>
          <w:sz w:val="20"/>
        </w:rPr>
        <w:t>the</w:t>
      </w:r>
      <w:r w:rsidRPr="00031A7A">
        <w:rPr>
          <w:spacing w:val="-6"/>
          <w:w w:val="105"/>
          <w:sz w:val="20"/>
        </w:rPr>
        <w:t xml:space="preserve"> below </w:t>
      </w:r>
      <w:r w:rsidRPr="00031A7A">
        <w:rPr>
          <w:w w:val="105"/>
          <w:sz w:val="20"/>
        </w:rPr>
        <w:t>Erected &amp; Commissioned</w:t>
      </w:r>
      <w:r w:rsidRPr="00031A7A">
        <w:rPr>
          <w:spacing w:val="-4"/>
          <w:w w:val="105"/>
          <w:sz w:val="20"/>
        </w:rPr>
        <w:t xml:space="preserve"> </w:t>
      </w:r>
      <w:r w:rsidRPr="00842BFA">
        <w:rPr>
          <w:spacing w:val="-4"/>
          <w:w w:val="105"/>
          <w:sz w:val="20"/>
        </w:rPr>
        <w:t>Instrumentation and Control Materials</w:t>
      </w:r>
      <w:r w:rsidRPr="00031A7A">
        <w:rPr>
          <w:spacing w:val="-4"/>
          <w:w w:val="105"/>
          <w:sz w:val="20"/>
        </w:rPr>
        <w:t xml:space="preserve">:  </w:t>
      </w:r>
    </w:p>
    <w:p w14:paraId="4000427B" w14:textId="77777777" w:rsidR="00050AA8" w:rsidRPr="00842BFA" w:rsidRDefault="00050AA8" w:rsidP="00050AA8">
      <w:pPr>
        <w:widowControl/>
        <w:numPr>
          <w:ilvl w:val="0"/>
          <w:numId w:val="8"/>
        </w:numPr>
        <w:autoSpaceDE/>
        <w:autoSpaceDN/>
        <w:spacing w:after="160"/>
        <w:contextualSpacing/>
        <w:jc w:val="both"/>
        <w:rPr>
          <w:spacing w:val="-4"/>
          <w:w w:val="105"/>
          <w:sz w:val="20"/>
        </w:rPr>
      </w:pPr>
      <w:r>
        <w:rPr>
          <w:spacing w:val="-4"/>
          <w:w w:val="105"/>
          <w:sz w:val="20"/>
          <w:lang w:val="en-IN"/>
        </w:rPr>
        <w:t>M</w:t>
      </w:r>
      <w:r w:rsidRPr="00842BFA">
        <w:rPr>
          <w:spacing w:val="-4"/>
          <w:w w:val="105"/>
          <w:sz w:val="20"/>
          <w:lang w:val="en-IN"/>
        </w:rPr>
        <w:t xml:space="preserve">agnetic flowmeters, DP flowmeters, Radar level transmitters, DP level transmitters, pressure transmitters, temperature transmitters, conductivity </w:t>
      </w:r>
      <w:proofErr w:type="spellStart"/>
      <w:r w:rsidRPr="00842BFA">
        <w:rPr>
          <w:spacing w:val="-4"/>
          <w:w w:val="105"/>
          <w:sz w:val="20"/>
          <w:lang w:val="en-IN"/>
        </w:rPr>
        <w:t>analyzers</w:t>
      </w:r>
      <w:proofErr w:type="spellEnd"/>
      <w:r w:rsidRPr="00842BFA">
        <w:rPr>
          <w:spacing w:val="-4"/>
          <w:w w:val="105"/>
          <w:sz w:val="20"/>
          <w:lang w:val="en-IN"/>
        </w:rPr>
        <w:t xml:space="preserve">, pH/ORP </w:t>
      </w:r>
      <w:proofErr w:type="spellStart"/>
      <w:r w:rsidRPr="00842BFA">
        <w:rPr>
          <w:spacing w:val="-4"/>
          <w:w w:val="105"/>
          <w:sz w:val="20"/>
          <w:lang w:val="en-IN"/>
        </w:rPr>
        <w:t>analyzers</w:t>
      </w:r>
      <w:proofErr w:type="spellEnd"/>
      <w:r w:rsidRPr="00842BFA">
        <w:rPr>
          <w:spacing w:val="-4"/>
          <w:w w:val="105"/>
          <w:sz w:val="20"/>
          <w:lang w:val="en-IN"/>
        </w:rPr>
        <w:t xml:space="preserve">, Cl2 </w:t>
      </w:r>
      <w:proofErr w:type="spellStart"/>
      <w:r w:rsidRPr="00842BFA">
        <w:rPr>
          <w:spacing w:val="-4"/>
          <w:w w:val="105"/>
          <w:sz w:val="20"/>
          <w:lang w:val="en-IN"/>
        </w:rPr>
        <w:t>analyzers</w:t>
      </w:r>
      <w:proofErr w:type="spellEnd"/>
      <w:r w:rsidRPr="00842BFA">
        <w:rPr>
          <w:spacing w:val="-4"/>
          <w:w w:val="105"/>
          <w:sz w:val="20"/>
          <w:lang w:val="en-IN"/>
        </w:rPr>
        <w:t xml:space="preserve">, turbidity </w:t>
      </w:r>
      <w:proofErr w:type="spellStart"/>
      <w:r w:rsidRPr="00842BFA">
        <w:rPr>
          <w:spacing w:val="-4"/>
          <w:w w:val="105"/>
          <w:sz w:val="20"/>
          <w:lang w:val="en-IN"/>
        </w:rPr>
        <w:t>analyzers</w:t>
      </w:r>
      <w:proofErr w:type="spellEnd"/>
      <w:r w:rsidRPr="00842BFA">
        <w:rPr>
          <w:spacing w:val="-4"/>
          <w:w w:val="105"/>
          <w:sz w:val="20"/>
          <w:lang w:val="en-IN"/>
        </w:rPr>
        <w:t xml:space="preserve">, hydrocarbon </w:t>
      </w:r>
      <w:proofErr w:type="spellStart"/>
      <w:r w:rsidRPr="00842BFA">
        <w:rPr>
          <w:spacing w:val="-4"/>
          <w:w w:val="105"/>
          <w:sz w:val="20"/>
          <w:lang w:val="en-IN"/>
        </w:rPr>
        <w:t>analyzers</w:t>
      </w:r>
      <w:proofErr w:type="spellEnd"/>
      <w:r w:rsidRPr="00842BFA">
        <w:rPr>
          <w:spacing w:val="-4"/>
          <w:w w:val="105"/>
          <w:sz w:val="20"/>
          <w:lang w:val="en-IN"/>
        </w:rPr>
        <w:t xml:space="preserve">, SDI </w:t>
      </w:r>
      <w:proofErr w:type="spellStart"/>
      <w:r w:rsidRPr="00842BFA">
        <w:rPr>
          <w:spacing w:val="-4"/>
          <w:w w:val="105"/>
          <w:sz w:val="20"/>
          <w:lang w:val="en-IN"/>
        </w:rPr>
        <w:t>analyzers</w:t>
      </w:r>
      <w:proofErr w:type="spellEnd"/>
      <w:r w:rsidRPr="00842BFA">
        <w:rPr>
          <w:spacing w:val="-4"/>
          <w:w w:val="105"/>
          <w:sz w:val="20"/>
          <w:lang w:val="en-IN"/>
        </w:rPr>
        <w:t xml:space="preserve">, local instruments (gauges, indicators, rotameters, thermometers), switches (pressure, flow, level, temperature), custody flowmeters, tank level indicators and level switches, electrochemical sensors, other instruments on-off valves (electrical actuators), control valves (pneumatic actuators), vibration monitoring system, including hardware (PC's, I/O modules, controller, </w:t>
      </w:r>
      <w:r w:rsidRPr="00842BFA">
        <w:rPr>
          <w:spacing w:val="-4"/>
          <w:w w:val="105"/>
          <w:sz w:val="20"/>
          <w:lang w:val="en-IN"/>
        </w:rPr>
        <w:lastRenderedPageBreak/>
        <w:t>marshalling, field sensors, cables, ..) with related control cables, cable trays, cable glands, supports, hook-up materials, junction boxes, panels.</w:t>
      </w:r>
    </w:p>
    <w:p w14:paraId="650346DE" w14:textId="77777777" w:rsidR="00050AA8" w:rsidRPr="003352C4" w:rsidRDefault="00050AA8" w:rsidP="00050AA8">
      <w:pPr>
        <w:widowControl/>
        <w:autoSpaceDE/>
        <w:autoSpaceDN/>
        <w:spacing w:after="160"/>
        <w:ind w:left="900"/>
        <w:contextualSpacing/>
        <w:jc w:val="both"/>
        <w:rPr>
          <w:spacing w:val="-4"/>
          <w:w w:val="105"/>
          <w:sz w:val="20"/>
          <w:lang w:val="en-IN"/>
        </w:rPr>
      </w:pPr>
      <w:r w:rsidRPr="00842BFA">
        <w:rPr>
          <w:spacing w:val="-4"/>
          <w:w w:val="105"/>
          <w:sz w:val="20"/>
          <w:lang w:val="en-IN"/>
        </w:rPr>
        <w:t>Unit control panels for pump units</w:t>
      </w:r>
      <w:r w:rsidRPr="003352C4">
        <w:rPr>
          <w:spacing w:val="-4"/>
          <w:w w:val="105"/>
          <w:sz w:val="20"/>
          <w:lang w:val="en-IN"/>
        </w:rPr>
        <w:t xml:space="preserve">, </w:t>
      </w:r>
      <w:r w:rsidRPr="00842BFA">
        <w:rPr>
          <w:spacing w:val="-4"/>
          <w:w w:val="105"/>
          <w:sz w:val="20"/>
          <w:lang w:val="en-IN"/>
        </w:rPr>
        <w:t>Unit control panels for auxiliary systems</w:t>
      </w:r>
      <w:r w:rsidRPr="003352C4">
        <w:rPr>
          <w:spacing w:val="-4"/>
          <w:w w:val="105"/>
          <w:sz w:val="20"/>
          <w:lang w:val="en-IN"/>
        </w:rPr>
        <w:t xml:space="preserve">, </w:t>
      </w:r>
      <w:r w:rsidRPr="00842BFA">
        <w:rPr>
          <w:spacing w:val="-4"/>
          <w:w w:val="105"/>
          <w:sz w:val="20"/>
          <w:lang w:val="en-IN"/>
        </w:rPr>
        <w:t>Station control panels</w:t>
      </w:r>
      <w:r w:rsidRPr="003352C4">
        <w:rPr>
          <w:spacing w:val="-4"/>
          <w:w w:val="105"/>
          <w:sz w:val="20"/>
          <w:lang w:val="en-IN"/>
        </w:rPr>
        <w:t xml:space="preserve">, </w:t>
      </w:r>
      <w:r w:rsidRPr="00842BFA">
        <w:rPr>
          <w:spacing w:val="-4"/>
          <w:w w:val="105"/>
          <w:sz w:val="20"/>
          <w:lang w:val="en-IN"/>
        </w:rPr>
        <w:t>Fire detection &amp; Alarm System</w:t>
      </w:r>
      <w:r w:rsidRPr="003352C4">
        <w:rPr>
          <w:spacing w:val="-4"/>
          <w:w w:val="105"/>
          <w:sz w:val="20"/>
          <w:lang w:val="en-IN"/>
        </w:rPr>
        <w:t xml:space="preserve">, </w:t>
      </w:r>
      <w:r w:rsidRPr="00842BFA">
        <w:rPr>
          <w:spacing w:val="-4"/>
          <w:w w:val="105"/>
          <w:sz w:val="20"/>
          <w:lang w:val="en-IN"/>
        </w:rPr>
        <w:t>Office Communication (telephone, hotline and office LAN)</w:t>
      </w:r>
      <w:r>
        <w:rPr>
          <w:spacing w:val="-4"/>
          <w:w w:val="105"/>
          <w:sz w:val="20"/>
          <w:lang w:val="en-IN"/>
        </w:rPr>
        <w:t>.</w:t>
      </w:r>
      <w:r w:rsidRPr="00842BFA">
        <w:rPr>
          <w:spacing w:val="-4"/>
          <w:w w:val="105"/>
          <w:sz w:val="20"/>
          <w:lang w:val="en-IN"/>
        </w:rPr>
        <w:t xml:space="preserve">   </w:t>
      </w:r>
    </w:p>
    <w:p w14:paraId="49C298DA" w14:textId="77777777" w:rsidR="00050AA8" w:rsidRDefault="00050AA8" w:rsidP="00050AA8">
      <w:pPr>
        <w:pStyle w:val="ListParagraph"/>
        <w:numPr>
          <w:ilvl w:val="0"/>
          <w:numId w:val="8"/>
        </w:numPr>
        <w:tabs>
          <w:tab w:val="left" w:pos="829"/>
          <w:tab w:val="left" w:pos="830"/>
        </w:tabs>
        <w:ind w:right="151"/>
        <w:contextualSpacing/>
        <w:jc w:val="both"/>
        <w:rPr>
          <w:spacing w:val="-4"/>
          <w:w w:val="105"/>
          <w:sz w:val="20"/>
        </w:rPr>
      </w:pPr>
      <w:r w:rsidRPr="00031A7A">
        <w:rPr>
          <w:w w:val="105"/>
          <w:sz w:val="20"/>
        </w:rPr>
        <w:t>Project</w:t>
      </w:r>
      <w:r w:rsidRPr="00031A7A">
        <w:rPr>
          <w:spacing w:val="-13"/>
          <w:w w:val="105"/>
          <w:sz w:val="20"/>
        </w:rPr>
        <w:t xml:space="preserve"> </w:t>
      </w:r>
      <w:r>
        <w:rPr>
          <w:w w:val="105"/>
          <w:sz w:val="20"/>
        </w:rPr>
        <w:t>Procurement</w:t>
      </w:r>
      <w:r w:rsidRPr="00031A7A">
        <w:rPr>
          <w:spacing w:val="-6"/>
          <w:w w:val="105"/>
          <w:sz w:val="20"/>
        </w:rPr>
        <w:t xml:space="preserve"> </w:t>
      </w:r>
      <w:r w:rsidRPr="00031A7A">
        <w:rPr>
          <w:w w:val="105"/>
          <w:sz w:val="20"/>
        </w:rPr>
        <w:t>of</w:t>
      </w:r>
      <w:r w:rsidRPr="00031A7A">
        <w:rPr>
          <w:spacing w:val="-6"/>
          <w:w w:val="105"/>
          <w:sz w:val="20"/>
        </w:rPr>
        <w:t xml:space="preserve"> </w:t>
      </w:r>
      <w:r w:rsidRPr="00031A7A">
        <w:rPr>
          <w:w w:val="105"/>
          <w:sz w:val="20"/>
        </w:rPr>
        <w:t>all</w:t>
      </w:r>
      <w:r w:rsidRPr="00031A7A">
        <w:rPr>
          <w:spacing w:val="-4"/>
          <w:w w:val="105"/>
          <w:sz w:val="20"/>
        </w:rPr>
        <w:t xml:space="preserve"> </w:t>
      </w:r>
      <w:r w:rsidRPr="00031A7A">
        <w:rPr>
          <w:w w:val="105"/>
          <w:sz w:val="20"/>
        </w:rPr>
        <w:t>the</w:t>
      </w:r>
      <w:r w:rsidRPr="00031A7A">
        <w:rPr>
          <w:spacing w:val="-6"/>
          <w:w w:val="105"/>
          <w:sz w:val="20"/>
        </w:rPr>
        <w:t xml:space="preserve"> below </w:t>
      </w:r>
      <w:r w:rsidRPr="00031A7A">
        <w:rPr>
          <w:w w:val="105"/>
          <w:sz w:val="20"/>
        </w:rPr>
        <w:t>Erected &amp; Commissioned</w:t>
      </w:r>
      <w:r w:rsidRPr="00031A7A">
        <w:rPr>
          <w:spacing w:val="-4"/>
          <w:w w:val="105"/>
          <w:sz w:val="20"/>
        </w:rPr>
        <w:t xml:space="preserve"> </w:t>
      </w:r>
      <w:r w:rsidRPr="00230678">
        <w:rPr>
          <w:spacing w:val="-4"/>
          <w:w w:val="105"/>
          <w:sz w:val="20"/>
        </w:rPr>
        <w:t>Central Control and Communication System Materials</w:t>
      </w:r>
      <w:r w:rsidRPr="00031A7A">
        <w:rPr>
          <w:spacing w:val="-4"/>
          <w:w w:val="105"/>
          <w:sz w:val="20"/>
        </w:rPr>
        <w:t xml:space="preserve">:  </w:t>
      </w:r>
    </w:p>
    <w:p w14:paraId="496EB3BE" w14:textId="5F4929F0" w:rsidR="00050AA8" w:rsidRPr="00230678" w:rsidRDefault="00050AA8" w:rsidP="00050AA8">
      <w:pPr>
        <w:widowControl/>
        <w:autoSpaceDE/>
        <w:autoSpaceDN/>
        <w:spacing w:after="160"/>
        <w:ind w:left="720"/>
        <w:contextualSpacing/>
        <w:rPr>
          <w:spacing w:val="-4"/>
          <w:w w:val="105"/>
          <w:sz w:val="20"/>
        </w:rPr>
      </w:pPr>
      <w:r w:rsidRPr="00230678">
        <w:rPr>
          <w:spacing w:val="-4"/>
          <w:w w:val="105"/>
          <w:sz w:val="20"/>
          <w:lang w:val="en-IN"/>
        </w:rPr>
        <w:t>Hardware and software</w:t>
      </w:r>
      <w:r w:rsidRPr="003352C4">
        <w:rPr>
          <w:spacing w:val="-4"/>
          <w:w w:val="105"/>
          <w:sz w:val="20"/>
          <w:lang w:val="en-IN"/>
        </w:rPr>
        <w:t xml:space="preserve">, </w:t>
      </w:r>
      <w:r w:rsidRPr="00230678">
        <w:rPr>
          <w:spacing w:val="-4"/>
          <w:w w:val="105"/>
          <w:sz w:val="20"/>
          <w:lang w:val="en-IN"/>
        </w:rPr>
        <w:t>Video wall system</w:t>
      </w:r>
      <w:r w:rsidRPr="003352C4">
        <w:rPr>
          <w:spacing w:val="-4"/>
          <w:w w:val="105"/>
          <w:sz w:val="20"/>
          <w:lang w:val="en-IN"/>
        </w:rPr>
        <w:t xml:space="preserve">, </w:t>
      </w:r>
      <w:r w:rsidRPr="00230678">
        <w:rPr>
          <w:spacing w:val="-4"/>
          <w:w w:val="105"/>
          <w:sz w:val="20"/>
          <w:lang w:val="en-IN"/>
        </w:rPr>
        <w:t>FOC and communication</w:t>
      </w:r>
      <w:r w:rsidRPr="003352C4">
        <w:rPr>
          <w:spacing w:val="-4"/>
          <w:w w:val="105"/>
          <w:sz w:val="20"/>
          <w:lang w:val="en-IN"/>
        </w:rPr>
        <w:t xml:space="preserve">, </w:t>
      </w:r>
      <w:r w:rsidRPr="00230678">
        <w:rPr>
          <w:spacing w:val="-4"/>
          <w:w w:val="105"/>
          <w:sz w:val="20"/>
          <w:lang w:val="en-IN"/>
        </w:rPr>
        <w:t>Telephone system (exchange, sets &amp; cables)</w:t>
      </w:r>
      <w:r w:rsidRPr="003352C4">
        <w:rPr>
          <w:spacing w:val="-4"/>
          <w:w w:val="105"/>
          <w:sz w:val="20"/>
          <w:lang w:val="en-IN"/>
        </w:rPr>
        <w:t xml:space="preserve">, </w:t>
      </w:r>
      <w:r w:rsidRPr="00230678">
        <w:rPr>
          <w:spacing w:val="-4"/>
          <w:w w:val="105"/>
          <w:sz w:val="20"/>
          <w:lang w:val="en-IN"/>
        </w:rPr>
        <w:t>Special tools for mechanical equipment</w:t>
      </w:r>
      <w:r w:rsidRPr="003352C4">
        <w:rPr>
          <w:spacing w:val="-4"/>
          <w:w w:val="105"/>
          <w:sz w:val="20"/>
          <w:lang w:val="en-IN"/>
        </w:rPr>
        <w:t xml:space="preserve">, </w:t>
      </w:r>
      <w:r w:rsidRPr="00230678">
        <w:rPr>
          <w:spacing w:val="-4"/>
          <w:w w:val="105"/>
          <w:sz w:val="20"/>
          <w:lang w:val="en-IN"/>
        </w:rPr>
        <w:t>Special tools for electrical equipment</w:t>
      </w:r>
      <w:r w:rsidRPr="003352C4">
        <w:rPr>
          <w:spacing w:val="-4"/>
          <w:w w:val="105"/>
          <w:sz w:val="20"/>
          <w:lang w:val="en-IN"/>
        </w:rPr>
        <w:t xml:space="preserve">, </w:t>
      </w:r>
      <w:r w:rsidRPr="00230678">
        <w:rPr>
          <w:spacing w:val="-4"/>
          <w:w w:val="105"/>
          <w:sz w:val="20"/>
          <w:lang w:val="en-IN"/>
        </w:rPr>
        <w:t>Special tools for instrumentation and control equipment</w:t>
      </w:r>
      <w:r w:rsidRPr="003352C4">
        <w:rPr>
          <w:spacing w:val="-4"/>
          <w:w w:val="105"/>
          <w:sz w:val="20"/>
          <w:lang w:val="en-IN"/>
        </w:rPr>
        <w:t xml:space="preserve">, </w:t>
      </w:r>
      <w:r w:rsidRPr="00230678">
        <w:rPr>
          <w:spacing w:val="-4"/>
          <w:w w:val="105"/>
          <w:sz w:val="20"/>
          <w:lang w:val="en-IN"/>
        </w:rPr>
        <w:t>Consumables Materials for operation &amp; maintenance</w:t>
      </w:r>
      <w:r>
        <w:rPr>
          <w:spacing w:val="-4"/>
          <w:w w:val="105"/>
          <w:sz w:val="20"/>
          <w:lang w:val="en-IN"/>
        </w:rPr>
        <w:t>.</w:t>
      </w:r>
    </w:p>
    <w:p w14:paraId="36F263FB" w14:textId="77777777" w:rsidR="00050AA8" w:rsidRPr="00AC443A" w:rsidRDefault="00050AA8" w:rsidP="00050AA8">
      <w:pPr>
        <w:pStyle w:val="ListParagraph"/>
        <w:numPr>
          <w:ilvl w:val="0"/>
          <w:numId w:val="8"/>
        </w:numPr>
        <w:tabs>
          <w:tab w:val="left" w:pos="829"/>
          <w:tab w:val="left" w:pos="831"/>
        </w:tabs>
        <w:spacing w:before="1"/>
        <w:contextualSpacing/>
        <w:rPr>
          <w:sz w:val="20"/>
        </w:rPr>
      </w:pPr>
      <w:r w:rsidRPr="00AC443A">
        <w:rPr>
          <w:w w:val="105"/>
          <w:sz w:val="20"/>
        </w:rPr>
        <w:t xml:space="preserve">Worked </w:t>
      </w:r>
      <w:r>
        <w:rPr>
          <w:w w:val="105"/>
          <w:sz w:val="20"/>
        </w:rPr>
        <w:t xml:space="preserve">as per Project procedure manual (PPM) of SWCC for </w:t>
      </w:r>
      <w:r w:rsidRPr="00230678">
        <w:rPr>
          <w:spacing w:val="-4"/>
          <w:w w:val="105"/>
          <w:sz w:val="20"/>
          <w:lang w:val="en-IN"/>
        </w:rPr>
        <w:t xml:space="preserve">Preparation </w:t>
      </w:r>
      <w:r>
        <w:rPr>
          <w:spacing w:val="-4"/>
          <w:w w:val="105"/>
          <w:sz w:val="20"/>
          <w:lang w:val="en-IN"/>
        </w:rPr>
        <w:t xml:space="preserve">&amp; </w:t>
      </w:r>
      <w:r w:rsidRPr="00AC443A">
        <w:rPr>
          <w:w w:val="105"/>
          <w:sz w:val="20"/>
        </w:rPr>
        <w:t>Submission</w:t>
      </w:r>
      <w:r w:rsidRPr="00AC443A">
        <w:rPr>
          <w:spacing w:val="-13"/>
          <w:w w:val="105"/>
          <w:sz w:val="20"/>
        </w:rPr>
        <w:t xml:space="preserve"> </w:t>
      </w:r>
      <w:r w:rsidRPr="00230678">
        <w:rPr>
          <w:spacing w:val="-4"/>
          <w:w w:val="105"/>
          <w:sz w:val="20"/>
          <w:lang w:val="en-IN"/>
        </w:rPr>
        <w:t>of operating manuals, equipment manuals and any other documentation required for</w:t>
      </w:r>
      <w:r w:rsidRPr="00AC443A">
        <w:rPr>
          <w:spacing w:val="-12"/>
          <w:w w:val="105"/>
          <w:sz w:val="20"/>
        </w:rPr>
        <w:t xml:space="preserve"> </w:t>
      </w:r>
      <w:r w:rsidRPr="006027D6">
        <w:rPr>
          <w:w w:val="105"/>
          <w:sz w:val="20"/>
        </w:rPr>
        <w:t>Electrical, Mechanical and Instrumentation</w:t>
      </w:r>
      <w:r>
        <w:rPr>
          <w:w w:val="105"/>
          <w:sz w:val="20"/>
        </w:rPr>
        <w:t>.</w:t>
      </w:r>
    </w:p>
    <w:p w14:paraId="5B4BF43C" w14:textId="77777777" w:rsidR="009162EA" w:rsidRDefault="009162EA" w:rsidP="00945E8E">
      <w:pPr>
        <w:pStyle w:val="ListParagraph"/>
        <w:tabs>
          <w:tab w:val="left" w:pos="829"/>
          <w:tab w:val="left" w:pos="830"/>
        </w:tabs>
        <w:ind w:right="150" w:firstLine="0"/>
        <w:contextualSpacing/>
        <w:jc w:val="both"/>
        <w:rPr>
          <w:sz w:val="20"/>
        </w:rPr>
      </w:pPr>
    </w:p>
    <w:p w14:paraId="6D7E8BFE" w14:textId="71BAFF55" w:rsidR="004E7535" w:rsidRDefault="002E05B8" w:rsidP="00945E8E">
      <w:pPr>
        <w:pStyle w:val="ListParagraph"/>
        <w:numPr>
          <w:ilvl w:val="0"/>
          <w:numId w:val="8"/>
        </w:numPr>
        <w:tabs>
          <w:tab w:val="left" w:pos="829"/>
          <w:tab w:val="left" w:pos="830"/>
        </w:tabs>
        <w:ind w:right="150"/>
        <w:contextualSpacing/>
        <w:jc w:val="both"/>
        <w:rPr>
          <w:sz w:val="20"/>
        </w:rPr>
      </w:pPr>
      <w:r>
        <w:rPr>
          <w:w w:val="105"/>
          <w:sz w:val="20"/>
        </w:rPr>
        <w:t>Complete</w:t>
      </w:r>
      <w:r>
        <w:rPr>
          <w:spacing w:val="1"/>
          <w:w w:val="105"/>
          <w:sz w:val="20"/>
        </w:rPr>
        <w:t xml:space="preserve"> </w:t>
      </w:r>
      <w:r>
        <w:rPr>
          <w:w w:val="105"/>
          <w:sz w:val="20"/>
        </w:rPr>
        <w:t>coordination</w:t>
      </w:r>
      <w:r>
        <w:rPr>
          <w:spacing w:val="1"/>
          <w:w w:val="105"/>
          <w:sz w:val="20"/>
        </w:rPr>
        <w:t xml:space="preserve"> </w:t>
      </w:r>
      <w:r>
        <w:rPr>
          <w:w w:val="105"/>
          <w:sz w:val="20"/>
        </w:rPr>
        <w:t>with</w:t>
      </w:r>
      <w:r>
        <w:rPr>
          <w:spacing w:val="1"/>
          <w:w w:val="105"/>
          <w:sz w:val="20"/>
        </w:rPr>
        <w:t xml:space="preserve"> </w:t>
      </w:r>
      <w:r>
        <w:rPr>
          <w:w w:val="105"/>
          <w:sz w:val="20"/>
        </w:rPr>
        <w:t>SWCC/WTTO</w:t>
      </w:r>
      <w:r>
        <w:rPr>
          <w:spacing w:val="1"/>
          <w:w w:val="105"/>
          <w:sz w:val="20"/>
        </w:rPr>
        <w:t xml:space="preserve"> </w:t>
      </w:r>
      <w:r>
        <w:rPr>
          <w:w w:val="105"/>
          <w:sz w:val="20"/>
        </w:rPr>
        <w:t>Riyadh</w:t>
      </w:r>
      <w:r>
        <w:rPr>
          <w:spacing w:val="1"/>
          <w:w w:val="105"/>
          <w:sz w:val="20"/>
        </w:rPr>
        <w:t xml:space="preserve"> </w:t>
      </w:r>
      <w:r>
        <w:rPr>
          <w:w w:val="105"/>
          <w:sz w:val="20"/>
        </w:rPr>
        <w:t>Main</w:t>
      </w:r>
      <w:r>
        <w:rPr>
          <w:spacing w:val="1"/>
          <w:w w:val="105"/>
          <w:sz w:val="20"/>
        </w:rPr>
        <w:t xml:space="preserve"> </w:t>
      </w:r>
      <w:r>
        <w:rPr>
          <w:w w:val="105"/>
          <w:sz w:val="20"/>
        </w:rPr>
        <w:t>&amp;</w:t>
      </w:r>
      <w:r>
        <w:rPr>
          <w:spacing w:val="1"/>
          <w:w w:val="105"/>
          <w:sz w:val="20"/>
        </w:rPr>
        <w:t xml:space="preserve"> </w:t>
      </w:r>
      <w:r>
        <w:rPr>
          <w:w w:val="105"/>
          <w:sz w:val="20"/>
        </w:rPr>
        <w:t>Site</w:t>
      </w:r>
      <w:r>
        <w:rPr>
          <w:spacing w:val="1"/>
          <w:w w:val="105"/>
          <w:sz w:val="20"/>
        </w:rPr>
        <w:t xml:space="preserve"> </w:t>
      </w:r>
      <w:r>
        <w:rPr>
          <w:w w:val="105"/>
          <w:sz w:val="20"/>
        </w:rPr>
        <w:t>offices</w:t>
      </w:r>
      <w:r>
        <w:rPr>
          <w:spacing w:val="1"/>
          <w:w w:val="105"/>
          <w:sz w:val="20"/>
        </w:rPr>
        <w:t xml:space="preserve"> </w:t>
      </w:r>
      <w:r>
        <w:rPr>
          <w:w w:val="105"/>
          <w:sz w:val="20"/>
        </w:rPr>
        <w:t>for</w:t>
      </w:r>
      <w:r>
        <w:rPr>
          <w:spacing w:val="1"/>
          <w:w w:val="105"/>
          <w:sz w:val="20"/>
        </w:rPr>
        <w:t xml:space="preserve"> </w:t>
      </w:r>
      <w:r>
        <w:rPr>
          <w:w w:val="105"/>
          <w:sz w:val="20"/>
        </w:rPr>
        <w:t>the</w:t>
      </w:r>
      <w:r>
        <w:rPr>
          <w:spacing w:val="1"/>
          <w:w w:val="105"/>
          <w:sz w:val="20"/>
        </w:rPr>
        <w:t xml:space="preserve"> </w:t>
      </w:r>
      <w:r>
        <w:rPr>
          <w:w w:val="105"/>
          <w:sz w:val="20"/>
        </w:rPr>
        <w:t>completion/execution</w:t>
      </w:r>
      <w:r>
        <w:rPr>
          <w:spacing w:val="-3"/>
          <w:w w:val="105"/>
          <w:sz w:val="20"/>
        </w:rPr>
        <w:t xml:space="preserve"> </w:t>
      </w:r>
      <w:r>
        <w:rPr>
          <w:w w:val="105"/>
          <w:sz w:val="20"/>
        </w:rPr>
        <w:t>works</w:t>
      </w:r>
      <w:r>
        <w:rPr>
          <w:spacing w:val="-2"/>
          <w:w w:val="105"/>
          <w:sz w:val="20"/>
        </w:rPr>
        <w:t xml:space="preserve"> </w:t>
      </w:r>
      <w:r>
        <w:rPr>
          <w:w w:val="105"/>
          <w:sz w:val="20"/>
        </w:rPr>
        <w:t>in</w:t>
      </w:r>
      <w:r>
        <w:rPr>
          <w:spacing w:val="-3"/>
          <w:w w:val="105"/>
          <w:sz w:val="20"/>
        </w:rPr>
        <w:t xml:space="preserve"> </w:t>
      </w:r>
      <w:r>
        <w:rPr>
          <w:w w:val="105"/>
          <w:sz w:val="20"/>
        </w:rPr>
        <w:t>RRWTS</w:t>
      </w:r>
      <w:r>
        <w:rPr>
          <w:spacing w:val="-2"/>
          <w:w w:val="105"/>
          <w:sz w:val="20"/>
        </w:rPr>
        <w:t xml:space="preserve"> </w:t>
      </w:r>
      <w:r>
        <w:rPr>
          <w:w w:val="105"/>
          <w:sz w:val="20"/>
        </w:rPr>
        <w:t>project.</w:t>
      </w:r>
    </w:p>
    <w:p w14:paraId="2ACD8B48" w14:textId="77777777" w:rsidR="004E7535" w:rsidRDefault="004E7535" w:rsidP="00945E8E">
      <w:pPr>
        <w:pStyle w:val="BodyText"/>
        <w:contextualSpacing/>
        <w:rPr>
          <w:sz w:val="21"/>
        </w:rPr>
      </w:pPr>
    </w:p>
    <w:p w14:paraId="2A651450" w14:textId="43824446" w:rsidR="004E7535" w:rsidRDefault="002E05B8" w:rsidP="00945E8E">
      <w:pPr>
        <w:pStyle w:val="ListParagraph"/>
        <w:numPr>
          <w:ilvl w:val="0"/>
          <w:numId w:val="8"/>
        </w:numPr>
        <w:tabs>
          <w:tab w:val="left" w:pos="829"/>
          <w:tab w:val="left" w:pos="830"/>
        </w:tabs>
        <w:contextualSpacing/>
        <w:jc w:val="both"/>
        <w:rPr>
          <w:sz w:val="20"/>
        </w:rPr>
      </w:pPr>
      <w:r>
        <w:rPr>
          <w:w w:val="105"/>
          <w:sz w:val="20"/>
        </w:rPr>
        <w:t>Prepared</w:t>
      </w:r>
      <w:r>
        <w:rPr>
          <w:spacing w:val="-12"/>
          <w:w w:val="105"/>
          <w:sz w:val="20"/>
        </w:rPr>
        <w:t xml:space="preserve"> </w:t>
      </w:r>
      <w:r w:rsidR="00BE3BE1">
        <w:rPr>
          <w:w w:val="105"/>
          <w:sz w:val="20"/>
        </w:rPr>
        <w:t>&amp;</w:t>
      </w:r>
      <w:r>
        <w:rPr>
          <w:spacing w:val="-10"/>
          <w:w w:val="105"/>
          <w:sz w:val="20"/>
        </w:rPr>
        <w:t xml:space="preserve"> </w:t>
      </w:r>
      <w:r w:rsidR="00BE3BE1">
        <w:rPr>
          <w:spacing w:val="-10"/>
          <w:w w:val="105"/>
          <w:sz w:val="20"/>
        </w:rPr>
        <w:t>submitted</w:t>
      </w:r>
      <w:r>
        <w:rPr>
          <w:spacing w:val="-11"/>
          <w:w w:val="105"/>
          <w:sz w:val="20"/>
        </w:rPr>
        <w:t xml:space="preserve"> </w:t>
      </w:r>
      <w:r w:rsidR="009A26B3">
        <w:rPr>
          <w:spacing w:val="-11"/>
          <w:w w:val="105"/>
          <w:sz w:val="20"/>
        </w:rPr>
        <w:t xml:space="preserve">Level 2 and </w:t>
      </w:r>
      <w:r>
        <w:rPr>
          <w:w w:val="105"/>
          <w:sz w:val="20"/>
        </w:rPr>
        <w:t>Payment</w:t>
      </w:r>
      <w:r>
        <w:rPr>
          <w:spacing w:val="-10"/>
          <w:w w:val="105"/>
          <w:sz w:val="20"/>
        </w:rPr>
        <w:t xml:space="preserve"> </w:t>
      </w:r>
      <w:r>
        <w:rPr>
          <w:w w:val="105"/>
          <w:sz w:val="20"/>
        </w:rPr>
        <w:t>application</w:t>
      </w:r>
      <w:r w:rsidR="00B00FDB">
        <w:rPr>
          <w:w w:val="105"/>
          <w:sz w:val="20"/>
        </w:rPr>
        <w:t xml:space="preserve"> Invoices</w:t>
      </w:r>
      <w:r>
        <w:rPr>
          <w:spacing w:val="-11"/>
          <w:w w:val="105"/>
          <w:sz w:val="20"/>
        </w:rPr>
        <w:t xml:space="preserve"> </w:t>
      </w:r>
      <w:r>
        <w:rPr>
          <w:w w:val="105"/>
          <w:sz w:val="20"/>
        </w:rPr>
        <w:t>of</w:t>
      </w:r>
      <w:r>
        <w:rPr>
          <w:spacing w:val="-10"/>
          <w:w w:val="105"/>
          <w:sz w:val="20"/>
        </w:rPr>
        <w:t xml:space="preserve"> </w:t>
      </w:r>
      <w:r>
        <w:rPr>
          <w:w w:val="105"/>
          <w:sz w:val="20"/>
        </w:rPr>
        <w:t>Ras</w:t>
      </w:r>
      <w:r>
        <w:rPr>
          <w:spacing w:val="-11"/>
          <w:w w:val="105"/>
          <w:sz w:val="20"/>
        </w:rPr>
        <w:t xml:space="preserve"> </w:t>
      </w:r>
      <w:r>
        <w:rPr>
          <w:w w:val="105"/>
          <w:sz w:val="20"/>
        </w:rPr>
        <w:t>Al</w:t>
      </w:r>
      <w:r>
        <w:rPr>
          <w:spacing w:val="-10"/>
          <w:w w:val="105"/>
          <w:sz w:val="20"/>
        </w:rPr>
        <w:t xml:space="preserve"> </w:t>
      </w:r>
      <w:r>
        <w:rPr>
          <w:w w:val="105"/>
          <w:sz w:val="20"/>
        </w:rPr>
        <w:t>Khair</w:t>
      </w:r>
      <w:r>
        <w:rPr>
          <w:spacing w:val="-10"/>
          <w:w w:val="105"/>
          <w:sz w:val="20"/>
        </w:rPr>
        <w:t xml:space="preserve"> </w:t>
      </w:r>
      <w:r>
        <w:rPr>
          <w:w w:val="105"/>
          <w:sz w:val="20"/>
        </w:rPr>
        <w:t>project</w:t>
      </w:r>
      <w:r w:rsidR="00C60E24">
        <w:rPr>
          <w:w w:val="105"/>
          <w:sz w:val="20"/>
        </w:rPr>
        <w:t xml:space="preserve"> (RR</w:t>
      </w:r>
      <w:r w:rsidR="00C60E24" w:rsidRPr="00807B65">
        <w:rPr>
          <w:sz w:val="20"/>
        </w:rPr>
        <w:t>-WTS</w:t>
      </w:r>
      <w:r w:rsidR="00C60E24">
        <w:rPr>
          <w:sz w:val="20"/>
        </w:rPr>
        <w:t>)</w:t>
      </w:r>
      <w:r w:rsidR="00B24660">
        <w:rPr>
          <w:w w:val="105"/>
          <w:sz w:val="20"/>
        </w:rPr>
        <w:t>,</w:t>
      </w:r>
      <w:r w:rsidR="00C60E24">
        <w:rPr>
          <w:w w:val="105"/>
          <w:sz w:val="20"/>
        </w:rPr>
        <w:t xml:space="preserve"> </w:t>
      </w:r>
      <w:r w:rsidR="00B24660" w:rsidRPr="00B24660">
        <w:rPr>
          <w:w w:val="105"/>
          <w:sz w:val="20"/>
        </w:rPr>
        <w:t>Replacement of Technologies and ended lifetime assets of Al Jubail Desalination Plant Phase 2 Project</w:t>
      </w:r>
      <w:r w:rsidR="00C60E24">
        <w:rPr>
          <w:w w:val="105"/>
          <w:sz w:val="20"/>
        </w:rPr>
        <w:t xml:space="preserve"> (RJPH2)</w:t>
      </w:r>
      <w:r w:rsidR="00B24660">
        <w:rPr>
          <w:w w:val="105"/>
          <w:sz w:val="20"/>
        </w:rPr>
        <w:t xml:space="preserve">, </w:t>
      </w:r>
      <w:r w:rsidR="00C60E24">
        <w:rPr>
          <w:w w:val="105"/>
          <w:sz w:val="20"/>
        </w:rPr>
        <w:t>Taif</w:t>
      </w:r>
      <w:r w:rsidR="009A26B3">
        <w:rPr>
          <w:w w:val="105"/>
          <w:sz w:val="20"/>
        </w:rPr>
        <w:t>-</w:t>
      </w:r>
      <w:proofErr w:type="spellStart"/>
      <w:r w:rsidR="00C60E24">
        <w:rPr>
          <w:w w:val="105"/>
          <w:sz w:val="20"/>
        </w:rPr>
        <w:t>Turbah</w:t>
      </w:r>
      <w:proofErr w:type="spellEnd"/>
      <w:r w:rsidR="009A26B3">
        <w:rPr>
          <w:w w:val="105"/>
          <w:sz w:val="20"/>
        </w:rPr>
        <w:t>-</w:t>
      </w:r>
      <w:r w:rsidR="00C60E24">
        <w:rPr>
          <w:w w:val="105"/>
          <w:sz w:val="20"/>
        </w:rPr>
        <w:t>Raniya</w:t>
      </w:r>
      <w:r w:rsidR="009A26B3">
        <w:rPr>
          <w:w w:val="105"/>
          <w:sz w:val="20"/>
        </w:rPr>
        <w:t>-</w:t>
      </w:r>
      <w:proofErr w:type="spellStart"/>
      <w:r w:rsidR="00C60E24">
        <w:rPr>
          <w:w w:val="105"/>
          <w:sz w:val="20"/>
        </w:rPr>
        <w:t>Kurmah</w:t>
      </w:r>
      <w:proofErr w:type="spellEnd"/>
      <w:r w:rsidR="00C60E24">
        <w:rPr>
          <w:w w:val="105"/>
          <w:sz w:val="20"/>
        </w:rPr>
        <w:t xml:space="preserve"> project (</w:t>
      </w:r>
      <w:r w:rsidR="00C60E24" w:rsidRPr="00807B65">
        <w:rPr>
          <w:sz w:val="20"/>
        </w:rPr>
        <w:t>TTRK-WTS</w:t>
      </w:r>
      <w:r w:rsidR="00C60E24">
        <w:rPr>
          <w:sz w:val="20"/>
        </w:rPr>
        <w:t xml:space="preserve">) &amp; </w:t>
      </w:r>
      <w:proofErr w:type="spellStart"/>
      <w:r w:rsidR="00C60E24" w:rsidRPr="009162EA">
        <w:rPr>
          <w:sz w:val="20"/>
        </w:rPr>
        <w:t>Shoaiba</w:t>
      </w:r>
      <w:proofErr w:type="spellEnd"/>
      <w:r w:rsidR="00C60E24" w:rsidRPr="009162EA">
        <w:rPr>
          <w:sz w:val="20"/>
        </w:rPr>
        <w:t xml:space="preserve"> Phase-3</w:t>
      </w:r>
      <w:r w:rsidR="00C60E24">
        <w:rPr>
          <w:sz w:val="20"/>
        </w:rPr>
        <w:t xml:space="preserve"> WTS project</w:t>
      </w:r>
      <w:r>
        <w:rPr>
          <w:w w:val="105"/>
          <w:sz w:val="20"/>
        </w:rPr>
        <w:t>.</w:t>
      </w:r>
    </w:p>
    <w:p w14:paraId="02C8FBA9" w14:textId="77777777" w:rsidR="004E7535" w:rsidRDefault="004E7535" w:rsidP="00945E8E">
      <w:pPr>
        <w:pStyle w:val="BodyText"/>
        <w:spacing w:before="2"/>
        <w:contextualSpacing/>
        <w:rPr>
          <w:sz w:val="21"/>
        </w:rPr>
      </w:pPr>
    </w:p>
    <w:p w14:paraId="736B3784" w14:textId="27FA0C3E" w:rsidR="004E7535" w:rsidRDefault="002E05B8" w:rsidP="00945E8E">
      <w:pPr>
        <w:pStyle w:val="ListParagraph"/>
        <w:numPr>
          <w:ilvl w:val="0"/>
          <w:numId w:val="8"/>
        </w:numPr>
        <w:tabs>
          <w:tab w:val="left" w:pos="829"/>
          <w:tab w:val="left" w:pos="830"/>
        </w:tabs>
        <w:contextualSpacing/>
        <w:rPr>
          <w:sz w:val="20"/>
        </w:rPr>
      </w:pPr>
      <w:r>
        <w:rPr>
          <w:w w:val="105"/>
          <w:sz w:val="20"/>
        </w:rPr>
        <w:t>Supported</w:t>
      </w:r>
      <w:r>
        <w:rPr>
          <w:spacing w:val="-9"/>
          <w:w w:val="105"/>
          <w:sz w:val="20"/>
        </w:rPr>
        <w:t xml:space="preserve"> </w:t>
      </w:r>
      <w:r>
        <w:rPr>
          <w:w w:val="105"/>
          <w:sz w:val="20"/>
        </w:rPr>
        <w:t>in</w:t>
      </w:r>
      <w:r>
        <w:rPr>
          <w:spacing w:val="-9"/>
          <w:w w:val="105"/>
          <w:sz w:val="20"/>
        </w:rPr>
        <w:t xml:space="preserve"> </w:t>
      </w:r>
      <w:r>
        <w:rPr>
          <w:w w:val="105"/>
          <w:sz w:val="20"/>
        </w:rPr>
        <w:t>receiving</w:t>
      </w:r>
      <w:r>
        <w:rPr>
          <w:spacing w:val="-8"/>
          <w:w w:val="105"/>
          <w:sz w:val="20"/>
        </w:rPr>
        <w:t xml:space="preserve"> </w:t>
      </w:r>
      <w:r>
        <w:rPr>
          <w:w w:val="105"/>
          <w:sz w:val="20"/>
        </w:rPr>
        <w:t>of</w:t>
      </w:r>
      <w:r>
        <w:rPr>
          <w:spacing w:val="-9"/>
          <w:w w:val="105"/>
          <w:sz w:val="20"/>
        </w:rPr>
        <w:t xml:space="preserve"> </w:t>
      </w:r>
      <w:r>
        <w:rPr>
          <w:w w:val="105"/>
          <w:sz w:val="20"/>
        </w:rPr>
        <w:t>Bank</w:t>
      </w:r>
      <w:r>
        <w:rPr>
          <w:spacing w:val="-9"/>
          <w:w w:val="105"/>
          <w:sz w:val="20"/>
        </w:rPr>
        <w:t xml:space="preserve"> </w:t>
      </w:r>
      <w:r>
        <w:rPr>
          <w:w w:val="105"/>
          <w:sz w:val="20"/>
        </w:rPr>
        <w:t>Guarantees</w:t>
      </w:r>
      <w:r>
        <w:rPr>
          <w:spacing w:val="-9"/>
          <w:w w:val="105"/>
          <w:sz w:val="20"/>
        </w:rPr>
        <w:t xml:space="preserve"> </w:t>
      </w:r>
      <w:r>
        <w:rPr>
          <w:w w:val="105"/>
          <w:sz w:val="20"/>
        </w:rPr>
        <w:t>of</w:t>
      </w:r>
      <w:r>
        <w:rPr>
          <w:spacing w:val="-9"/>
          <w:w w:val="105"/>
          <w:sz w:val="20"/>
        </w:rPr>
        <w:t xml:space="preserve"> </w:t>
      </w:r>
      <w:r>
        <w:rPr>
          <w:w w:val="105"/>
          <w:sz w:val="20"/>
        </w:rPr>
        <w:t>Ras</w:t>
      </w:r>
      <w:r>
        <w:rPr>
          <w:spacing w:val="-8"/>
          <w:w w:val="105"/>
          <w:sz w:val="20"/>
        </w:rPr>
        <w:t xml:space="preserve"> </w:t>
      </w:r>
      <w:r>
        <w:rPr>
          <w:w w:val="105"/>
          <w:sz w:val="20"/>
        </w:rPr>
        <w:t>al</w:t>
      </w:r>
      <w:r>
        <w:rPr>
          <w:spacing w:val="-10"/>
          <w:w w:val="105"/>
          <w:sz w:val="20"/>
        </w:rPr>
        <w:t xml:space="preserve"> </w:t>
      </w:r>
      <w:r>
        <w:rPr>
          <w:w w:val="105"/>
          <w:sz w:val="20"/>
        </w:rPr>
        <w:t>khair</w:t>
      </w:r>
      <w:r>
        <w:rPr>
          <w:spacing w:val="-9"/>
          <w:w w:val="105"/>
          <w:sz w:val="20"/>
        </w:rPr>
        <w:t xml:space="preserve"> </w:t>
      </w:r>
      <w:r>
        <w:rPr>
          <w:w w:val="105"/>
          <w:sz w:val="20"/>
        </w:rPr>
        <w:t>project</w:t>
      </w:r>
      <w:r>
        <w:rPr>
          <w:spacing w:val="-10"/>
          <w:w w:val="105"/>
          <w:sz w:val="20"/>
        </w:rPr>
        <w:t xml:space="preserve"> </w:t>
      </w:r>
      <w:r>
        <w:rPr>
          <w:w w:val="105"/>
          <w:sz w:val="20"/>
        </w:rPr>
        <w:t>from</w:t>
      </w:r>
      <w:r>
        <w:rPr>
          <w:spacing w:val="-9"/>
          <w:w w:val="105"/>
          <w:sz w:val="20"/>
        </w:rPr>
        <w:t xml:space="preserve"> </w:t>
      </w:r>
      <w:r>
        <w:rPr>
          <w:w w:val="105"/>
          <w:sz w:val="20"/>
        </w:rPr>
        <w:t>client</w:t>
      </w:r>
      <w:r w:rsidR="00047F95">
        <w:rPr>
          <w:w w:val="105"/>
          <w:sz w:val="20"/>
        </w:rPr>
        <w:t xml:space="preserve"> SWCC</w:t>
      </w:r>
      <w:r>
        <w:rPr>
          <w:w w:val="105"/>
          <w:sz w:val="20"/>
        </w:rPr>
        <w:t>.</w:t>
      </w:r>
    </w:p>
    <w:p w14:paraId="733DBAD7" w14:textId="77777777" w:rsidR="004E7535" w:rsidRDefault="004E7535" w:rsidP="00945E8E">
      <w:pPr>
        <w:pStyle w:val="BodyText"/>
        <w:spacing w:before="3"/>
        <w:contextualSpacing/>
        <w:rPr>
          <w:sz w:val="21"/>
        </w:rPr>
      </w:pPr>
    </w:p>
    <w:p w14:paraId="2235ACA3" w14:textId="77777777" w:rsidR="004E7535" w:rsidRDefault="002E05B8" w:rsidP="00945E8E">
      <w:pPr>
        <w:pStyle w:val="ListParagraph"/>
        <w:numPr>
          <w:ilvl w:val="0"/>
          <w:numId w:val="8"/>
        </w:numPr>
        <w:tabs>
          <w:tab w:val="left" w:pos="829"/>
          <w:tab w:val="left" w:pos="831"/>
        </w:tabs>
        <w:ind w:right="153"/>
        <w:contextualSpacing/>
        <w:jc w:val="both"/>
        <w:rPr>
          <w:sz w:val="20"/>
        </w:rPr>
      </w:pPr>
      <w:r>
        <w:rPr>
          <w:w w:val="105"/>
          <w:sz w:val="20"/>
        </w:rPr>
        <w:t>Coordinated</w:t>
      </w:r>
      <w:r>
        <w:rPr>
          <w:spacing w:val="-11"/>
          <w:w w:val="105"/>
          <w:sz w:val="20"/>
        </w:rPr>
        <w:t xml:space="preserve"> </w:t>
      </w:r>
      <w:r>
        <w:rPr>
          <w:w w:val="105"/>
          <w:sz w:val="20"/>
        </w:rPr>
        <w:t>in</w:t>
      </w:r>
      <w:r>
        <w:rPr>
          <w:spacing w:val="-8"/>
          <w:w w:val="105"/>
          <w:sz w:val="20"/>
        </w:rPr>
        <w:t xml:space="preserve"> </w:t>
      </w:r>
      <w:r>
        <w:rPr>
          <w:w w:val="105"/>
          <w:sz w:val="20"/>
        </w:rPr>
        <w:t>the</w:t>
      </w:r>
      <w:r>
        <w:rPr>
          <w:spacing w:val="-8"/>
          <w:w w:val="105"/>
          <w:sz w:val="20"/>
        </w:rPr>
        <w:t xml:space="preserve"> </w:t>
      </w:r>
      <w:r>
        <w:rPr>
          <w:w w:val="105"/>
          <w:sz w:val="20"/>
        </w:rPr>
        <w:t>Factory</w:t>
      </w:r>
      <w:r>
        <w:rPr>
          <w:spacing w:val="-9"/>
          <w:w w:val="105"/>
          <w:sz w:val="20"/>
        </w:rPr>
        <w:t xml:space="preserve"> </w:t>
      </w:r>
      <w:r>
        <w:rPr>
          <w:w w:val="105"/>
          <w:sz w:val="20"/>
        </w:rPr>
        <w:t>Acceptance</w:t>
      </w:r>
      <w:r>
        <w:rPr>
          <w:spacing w:val="-8"/>
          <w:w w:val="105"/>
          <w:sz w:val="20"/>
        </w:rPr>
        <w:t xml:space="preserve"> </w:t>
      </w:r>
      <w:r>
        <w:rPr>
          <w:w w:val="105"/>
          <w:sz w:val="20"/>
        </w:rPr>
        <w:t>Test</w:t>
      </w:r>
      <w:r>
        <w:rPr>
          <w:spacing w:val="-10"/>
          <w:w w:val="105"/>
          <w:sz w:val="20"/>
        </w:rPr>
        <w:t xml:space="preserve"> </w:t>
      </w:r>
      <w:r>
        <w:rPr>
          <w:w w:val="105"/>
          <w:sz w:val="20"/>
        </w:rPr>
        <w:t>(FAT)</w:t>
      </w:r>
      <w:r>
        <w:rPr>
          <w:spacing w:val="-8"/>
          <w:w w:val="105"/>
          <w:sz w:val="20"/>
        </w:rPr>
        <w:t xml:space="preserve"> </w:t>
      </w:r>
      <w:r>
        <w:rPr>
          <w:w w:val="105"/>
          <w:sz w:val="20"/>
        </w:rPr>
        <w:t>at</w:t>
      </w:r>
      <w:r>
        <w:rPr>
          <w:spacing w:val="-9"/>
          <w:w w:val="105"/>
          <w:sz w:val="20"/>
        </w:rPr>
        <w:t xml:space="preserve"> </w:t>
      </w:r>
      <w:r>
        <w:rPr>
          <w:w w:val="105"/>
          <w:sz w:val="20"/>
        </w:rPr>
        <w:t>the</w:t>
      </w:r>
      <w:r>
        <w:rPr>
          <w:spacing w:val="-10"/>
          <w:w w:val="105"/>
          <w:sz w:val="20"/>
        </w:rPr>
        <w:t xml:space="preserve"> </w:t>
      </w:r>
      <w:r>
        <w:rPr>
          <w:w w:val="105"/>
          <w:sz w:val="20"/>
        </w:rPr>
        <w:t>manufacturer’s</w:t>
      </w:r>
      <w:r>
        <w:rPr>
          <w:spacing w:val="-10"/>
          <w:w w:val="105"/>
          <w:sz w:val="20"/>
        </w:rPr>
        <w:t xml:space="preserve"> </w:t>
      </w:r>
      <w:r>
        <w:rPr>
          <w:w w:val="105"/>
          <w:sz w:val="20"/>
        </w:rPr>
        <w:t>premises</w:t>
      </w:r>
      <w:r>
        <w:rPr>
          <w:spacing w:val="-10"/>
          <w:w w:val="105"/>
          <w:sz w:val="20"/>
        </w:rPr>
        <w:t xml:space="preserve"> </w:t>
      </w:r>
      <w:r>
        <w:rPr>
          <w:w w:val="105"/>
          <w:sz w:val="20"/>
        </w:rPr>
        <w:t>for</w:t>
      </w:r>
      <w:r>
        <w:rPr>
          <w:spacing w:val="-63"/>
          <w:w w:val="105"/>
          <w:sz w:val="20"/>
        </w:rPr>
        <w:t xml:space="preserve"> </w:t>
      </w:r>
      <w:r>
        <w:rPr>
          <w:w w:val="105"/>
          <w:sz w:val="20"/>
        </w:rPr>
        <w:t>the</w:t>
      </w:r>
      <w:r>
        <w:rPr>
          <w:spacing w:val="-3"/>
          <w:w w:val="105"/>
          <w:sz w:val="20"/>
        </w:rPr>
        <w:t xml:space="preserve"> </w:t>
      </w:r>
      <w:r>
        <w:rPr>
          <w:w w:val="105"/>
          <w:sz w:val="20"/>
        </w:rPr>
        <w:t>major</w:t>
      </w:r>
      <w:r>
        <w:rPr>
          <w:spacing w:val="-2"/>
          <w:w w:val="105"/>
          <w:sz w:val="20"/>
        </w:rPr>
        <w:t xml:space="preserve"> </w:t>
      </w:r>
      <w:r>
        <w:rPr>
          <w:w w:val="105"/>
          <w:sz w:val="20"/>
        </w:rPr>
        <w:t>equipment’s</w:t>
      </w:r>
      <w:r>
        <w:rPr>
          <w:spacing w:val="-3"/>
          <w:w w:val="105"/>
          <w:sz w:val="20"/>
        </w:rPr>
        <w:t xml:space="preserve"> </w:t>
      </w:r>
      <w:r>
        <w:rPr>
          <w:w w:val="105"/>
          <w:sz w:val="20"/>
        </w:rPr>
        <w:t>of</w:t>
      </w:r>
      <w:r>
        <w:rPr>
          <w:spacing w:val="-2"/>
          <w:w w:val="105"/>
          <w:sz w:val="20"/>
        </w:rPr>
        <w:t xml:space="preserve"> </w:t>
      </w:r>
      <w:r>
        <w:rPr>
          <w:w w:val="105"/>
          <w:sz w:val="20"/>
        </w:rPr>
        <w:t>the</w:t>
      </w:r>
      <w:r>
        <w:rPr>
          <w:spacing w:val="-3"/>
          <w:w w:val="105"/>
          <w:sz w:val="20"/>
        </w:rPr>
        <w:t xml:space="preserve"> </w:t>
      </w:r>
      <w:r>
        <w:rPr>
          <w:w w:val="105"/>
          <w:sz w:val="20"/>
        </w:rPr>
        <w:t>projects.</w:t>
      </w:r>
    </w:p>
    <w:p w14:paraId="002CBDAA" w14:textId="77777777" w:rsidR="004E7535" w:rsidRDefault="004E7535" w:rsidP="00945E8E">
      <w:pPr>
        <w:pStyle w:val="BodyText"/>
        <w:spacing w:before="2"/>
        <w:contextualSpacing/>
        <w:rPr>
          <w:sz w:val="21"/>
        </w:rPr>
      </w:pPr>
    </w:p>
    <w:p w14:paraId="4F74CB12" w14:textId="4DC5022C" w:rsidR="004E7535" w:rsidRDefault="002E05B8" w:rsidP="00945E8E">
      <w:pPr>
        <w:pStyle w:val="ListParagraph"/>
        <w:numPr>
          <w:ilvl w:val="0"/>
          <w:numId w:val="8"/>
        </w:numPr>
        <w:tabs>
          <w:tab w:val="left" w:pos="829"/>
          <w:tab w:val="left" w:pos="831"/>
        </w:tabs>
        <w:ind w:right="149"/>
        <w:contextualSpacing/>
        <w:jc w:val="both"/>
        <w:rPr>
          <w:sz w:val="20"/>
        </w:rPr>
      </w:pPr>
      <w:r>
        <w:rPr>
          <w:w w:val="105"/>
          <w:sz w:val="20"/>
        </w:rPr>
        <w:t>Coordinated in the Engineering meetings with the client and consultant for approval</w:t>
      </w:r>
      <w:r>
        <w:rPr>
          <w:spacing w:val="-63"/>
          <w:w w:val="105"/>
          <w:sz w:val="20"/>
        </w:rPr>
        <w:t xml:space="preserve"> </w:t>
      </w:r>
      <w:r>
        <w:rPr>
          <w:w w:val="105"/>
          <w:sz w:val="20"/>
        </w:rPr>
        <w:t>of drawings/specifications,</w:t>
      </w:r>
      <w:r w:rsidR="009162EA">
        <w:rPr>
          <w:w w:val="105"/>
          <w:sz w:val="20"/>
        </w:rPr>
        <w:t xml:space="preserve"> </w:t>
      </w:r>
      <w:r>
        <w:rPr>
          <w:w w:val="105"/>
          <w:sz w:val="20"/>
        </w:rPr>
        <w:t>etc.</w:t>
      </w:r>
      <w:r w:rsidR="009162EA">
        <w:rPr>
          <w:w w:val="105"/>
          <w:sz w:val="20"/>
        </w:rPr>
        <w:t xml:space="preserve"> </w:t>
      </w:r>
      <w:r>
        <w:rPr>
          <w:w w:val="105"/>
          <w:sz w:val="20"/>
        </w:rPr>
        <w:t xml:space="preserve">and the progress of works along with the </w:t>
      </w:r>
      <w:r w:rsidR="009162EA">
        <w:rPr>
          <w:w w:val="105"/>
          <w:sz w:val="20"/>
        </w:rPr>
        <w:t>financial</w:t>
      </w:r>
      <w:r>
        <w:rPr>
          <w:spacing w:val="1"/>
          <w:w w:val="105"/>
          <w:sz w:val="20"/>
        </w:rPr>
        <w:t xml:space="preserve"> </w:t>
      </w:r>
      <w:r>
        <w:rPr>
          <w:w w:val="105"/>
          <w:sz w:val="20"/>
        </w:rPr>
        <w:t>issues.</w:t>
      </w:r>
    </w:p>
    <w:p w14:paraId="4E9F40BD" w14:textId="77777777" w:rsidR="004E7535" w:rsidRDefault="004E7535" w:rsidP="00945E8E">
      <w:pPr>
        <w:pStyle w:val="BodyText"/>
        <w:spacing w:before="8"/>
        <w:contextualSpacing/>
      </w:pPr>
    </w:p>
    <w:p w14:paraId="4E837AA9" w14:textId="77777777" w:rsidR="004E7535" w:rsidRDefault="002E05B8" w:rsidP="00945E8E">
      <w:pPr>
        <w:pStyle w:val="ListParagraph"/>
        <w:numPr>
          <w:ilvl w:val="0"/>
          <w:numId w:val="8"/>
        </w:numPr>
        <w:tabs>
          <w:tab w:val="left" w:pos="829"/>
          <w:tab w:val="left" w:pos="831"/>
        </w:tabs>
        <w:spacing w:before="1"/>
        <w:ind w:right="151"/>
        <w:contextualSpacing/>
        <w:jc w:val="both"/>
        <w:rPr>
          <w:sz w:val="20"/>
        </w:rPr>
      </w:pPr>
      <w:r>
        <w:rPr>
          <w:w w:val="105"/>
          <w:sz w:val="20"/>
        </w:rPr>
        <w:t>Coordination</w:t>
      </w:r>
      <w:r>
        <w:rPr>
          <w:spacing w:val="1"/>
          <w:w w:val="105"/>
          <w:sz w:val="20"/>
        </w:rPr>
        <w:t xml:space="preserve"> </w:t>
      </w:r>
      <w:r>
        <w:rPr>
          <w:w w:val="105"/>
          <w:sz w:val="20"/>
        </w:rPr>
        <w:t>with Client / Consultant, remaining</w:t>
      </w:r>
      <w:r>
        <w:rPr>
          <w:spacing w:val="1"/>
          <w:w w:val="105"/>
          <w:sz w:val="20"/>
        </w:rPr>
        <w:t xml:space="preserve"> </w:t>
      </w:r>
      <w:r>
        <w:rPr>
          <w:w w:val="105"/>
          <w:sz w:val="20"/>
        </w:rPr>
        <w:t>on the forefront of emerging</w:t>
      </w:r>
      <w:r>
        <w:rPr>
          <w:spacing w:val="1"/>
          <w:w w:val="105"/>
          <w:sz w:val="20"/>
        </w:rPr>
        <w:t xml:space="preserve"> </w:t>
      </w:r>
      <w:r>
        <w:rPr>
          <w:w w:val="105"/>
          <w:sz w:val="20"/>
        </w:rPr>
        <w:t>contracts</w:t>
      </w:r>
      <w:r>
        <w:rPr>
          <w:spacing w:val="-3"/>
          <w:w w:val="105"/>
          <w:sz w:val="20"/>
        </w:rPr>
        <w:t xml:space="preserve"> </w:t>
      </w:r>
      <w:r>
        <w:rPr>
          <w:w w:val="105"/>
          <w:sz w:val="20"/>
        </w:rPr>
        <w:t>execution</w:t>
      </w:r>
      <w:r>
        <w:rPr>
          <w:spacing w:val="-2"/>
          <w:w w:val="105"/>
          <w:sz w:val="20"/>
        </w:rPr>
        <w:t xml:space="preserve"> </w:t>
      </w:r>
      <w:r>
        <w:rPr>
          <w:w w:val="105"/>
          <w:sz w:val="20"/>
        </w:rPr>
        <w:t>practices.</w:t>
      </w:r>
    </w:p>
    <w:p w14:paraId="250583BB" w14:textId="77777777" w:rsidR="004E7535" w:rsidRPr="00684D19" w:rsidRDefault="004E7535" w:rsidP="00945E8E">
      <w:pPr>
        <w:pStyle w:val="BodyText"/>
        <w:contextualSpacing/>
        <w:rPr>
          <w:sz w:val="17"/>
          <w:szCs w:val="16"/>
        </w:rPr>
      </w:pPr>
    </w:p>
    <w:p w14:paraId="5F9B6AB5" w14:textId="77777777" w:rsidR="004E7535" w:rsidRDefault="002E05B8" w:rsidP="00945E8E">
      <w:pPr>
        <w:pStyle w:val="ListParagraph"/>
        <w:numPr>
          <w:ilvl w:val="0"/>
          <w:numId w:val="8"/>
        </w:numPr>
        <w:tabs>
          <w:tab w:val="left" w:pos="829"/>
          <w:tab w:val="left" w:pos="831"/>
        </w:tabs>
        <w:contextualSpacing/>
        <w:rPr>
          <w:sz w:val="20"/>
        </w:rPr>
      </w:pPr>
      <w:r>
        <w:rPr>
          <w:w w:val="105"/>
          <w:sz w:val="20"/>
        </w:rPr>
        <w:t>Attending</w:t>
      </w:r>
      <w:r>
        <w:rPr>
          <w:spacing w:val="-15"/>
          <w:w w:val="105"/>
          <w:sz w:val="20"/>
        </w:rPr>
        <w:t xml:space="preserve"> </w:t>
      </w:r>
      <w:r>
        <w:rPr>
          <w:w w:val="105"/>
          <w:sz w:val="20"/>
        </w:rPr>
        <w:t>coordination</w:t>
      </w:r>
      <w:r>
        <w:rPr>
          <w:spacing w:val="-12"/>
          <w:w w:val="105"/>
          <w:sz w:val="20"/>
        </w:rPr>
        <w:t xml:space="preserve"> </w:t>
      </w:r>
      <w:r>
        <w:rPr>
          <w:w w:val="105"/>
          <w:sz w:val="20"/>
        </w:rPr>
        <w:t>meetings</w:t>
      </w:r>
      <w:r>
        <w:rPr>
          <w:spacing w:val="-14"/>
          <w:w w:val="105"/>
          <w:sz w:val="20"/>
        </w:rPr>
        <w:t xml:space="preserve"> </w:t>
      </w:r>
      <w:r>
        <w:rPr>
          <w:w w:val="105"/>
          <w:sz w:val="20"/>
        </w:rPr>
        <w:t>with</w:t>
      </w:r>
      <w:r>
        <w:rPr>
          <w:spacing w:val="-15"/>
          <w:w w:val="105"/>
          <w:sz w:val="20"/>
        </w:rPr>
        <w:t xml:space="preserve"> </w:t>
      </w:r>
      <w:r>
        <w:rPr>
          <w:w w:val="105"/>
          <w:sz w:val="20"/>
        </w:rPr>
        <w:t>Clients/Consultants</w:t>
      </w:r>
      <w:r>
        <w:rPr>
          <w:spacing w:val="-14"/>
          <w:w w:val="105"/>
          <w:sz w:val="20"/>
        </w:rPr>
        <w:t xml:space="preserve"> </w:t>
      </w:r>
      <w:r>
        <w:rPr>
          <w:w w:val="105"/>
          <w:sz w:val="20"/>
        </w:rPr>
        <w:t>related</w:t>
      </w:r>
      <w:r>
        <w:rPr>
          <w:spacing w:val="-14"/>
          <w:w w:val="105"/>
          <w:sz w:val="20"/>
        </w:rPr>
        <w:t xml:space="preserve"> </w:t>
      </w:r>
      <w:r>
        <w:rPr>
          <w:w w:val="105"/>
          <w:sz w:val="20"/>
        </w:rPr>
        <w:t>to:</w:t>
      </w:r>
    </w:p>
    <w:p w14:paraId="4F0663F0" w14:textId="77777777" w:rsidR="004E7535" w:rsidRDefault="002E05B8" w:rsidP="00945E8E">
      <w:pPr>
        <w:pStyle w:val="ListParagraph"/>
        <w:numPr>
          <w:ilvl w:val="1"/>
          <w:numId w:val="9"/>
        </w:numPr>
        <w:tabs>
          <w:tab w:val="left" w:pos="1506"/>
          <w:tab w:val="left" w:pos="1507"/>
        </w:tabs>
        <w:contextualSpacing/>
        <w:rPr>
          <w:sz w:val="20"/>
        </w:rPr>
      </w:pPr>
      <w:r>
        <w:rPr>
          <w:w w:val="105"/>
          <w:sz w:val="20"/>
        </w:rPr>
        <w:t>Project’s</w:t>
      </w:r>
      <w:r>
        <w:rPr>
          <w:spacing w:val="-9"/>
          <w:w w:val="105"/>
          <w:sz w:val="20"/>
        </w:rPr>
        <w:t xml:space="preserve"> </w:t>
      </w:r>
      <w:r>
        <w:rPr>
          <w:w w:val="105"/>
          <w:sz w:val="20"/>
        </w:rPr>
        <w:t>Design</w:t>
      </w:r>
      <w:r>
        <w:rPr>
          <w:spacing w:val="-9"/>
          <w:w w:val="105"/>
          <w:sz w:val="20"/>
        </w:rPr>
        <w:t xml:space="preserve"> </w:t>
      </w:r>
      <w:r>
        <w:rPr>
          <w:w w:val="105"/>
          <w:sz w:val="20"/>
        </w:rPr>
        <w:t>&amp;</w:t>
      </w:r>
      <w:r>
        <w:rPr>
          <w:spacing w:val="-9"/>
          <w:w w:val="105"/>
          <w:sz w:val="20"/>
        </w:rPr>
        <w:t xml:space="preserve"> </w:t>
      </w:r>
      <w:r>
        <w:rPr>
          <w:w w:val="105"/>
          <w:sz w:val="20"/>
        </w:rPr>
        <w:t>Engineering.</w:t>
      </w:r>
    </w:p>
    <w:p w14:paraId="4334CCD2" w14:textId="77777777" w:rsidR="004E7535" w:rsidRDefault="002E05B8" w:rsidP="00945E8E">
      <w:pPr>
        <w:pStyle w:val="ListParagraph"/>
        <w:numPr>
          <w:ilvl w:val="1"/>
          <w:numId w:val="9"/>
        </w:numPr>
        <w:tabs>
          <w:tab w:val="left" w:pos="1506"/>
          <w:tab w:val="left" w:pos="1507"/>
        </w:tabs>
        <w:spacing w:before="8"/>
        <w:contextualSpacing/>
        <w:rPr>
          <w:sz w:val="20"/>
        </w:rPr>
      </w:pPr>
      <w:r>
        <w:rPr>
          <w:w w:val="105"/>
          <w:sz w:val="20"/>
        </w:rPr>
        <w:t>Project’s</w:t>
      </w:r>
      <w:r>
        <w:rPr>
          <w:spacing w:val="-10"/>
          <w:w w:val="105"/>
          <w:sz w:val="20"/>
        </w:rPr>
        <w:t xml:space="preserve"> </w:t>
      </w:r>
      <w:r>
        <w:rPr>
          <w:w w:val="105"/>
          <w:sz w:val="20"/>
        </w:rPr>
        <w:t>Construction.</w:t>
      </w:r>
    </w:p>
    <w:p w14:paraId="5BA27DF0" w14:textId="77777777" w:rsidR="004E7535" w:rsidRDefault="002E05B8" w:rsidP="00945E8E">
      <w:pPr>
        <w:pStyle w:val="ListParagraph"/>
        <w:numPr>
          <w:ilvl w:val="1"/>
          <w:numId w:val="9"/>
        </w:numPr>
        <w:tabs>
          <w:tab w:val="left" w:pos="1506"/>
          <w:tab w:val="left" w:pos="1507"/>
        </w:tabs>
        <w:spacing w:before="8"/>
        <w:contextualSpacing/>
        <w:rPr>
          <w:sz w:val="20"/>
        </w:rPr>
      </w:pPr>
      <w:r>
        <w:rPr>
          <w:w w:val="105"/>
          <w:sz w:val="20"/>
        </w:rPr>
        <w:t>Project’s</w:t>
      </w:r>
      <w:r>
        <w:rPr>
          <w:spacing w:val="-11"/>
          <w:w w:val="105"/>
          <w:sz w:val="20"/>
        </w:rPr>
        <w:t xml:space="preserve"> </w:t>
      </w:r>
      <w:r>
        <w:rPr>
          <w:w w:val="105"/>
          <w:sz w:val="20"/>
        </w:rPr>
        <w:t>QA/QC.</w:t>
      </w:r>
    </w:p>
    <w:p w14:paraId="03C63E60" w14:textId="77777777" w:rsidR="004E7535" w:rsidRDefault="002E05B8" w:rsidP="00945E8E">
      <w:pPr>
        <w:pStyle w:val="ListParagraph"/>
        <w:numPr>
          <w:ilvl w:val="1"/>
          <w:numId w:val="9"/>
        </w:numPr>
        <w:tabs>
          <w:tab w:val="left" w:pos="1506"/>
          <w:tab w:val="left" w:pos="1507"/>
        </w:tabs>
        <w:spacing w:before="8"/>
        <w:contextualSpacing/>
        <w:rPr>
          <w:sz w:val="20"/>
        </w:rPr>
      </w:pPr>
      <w:r>
        <w:rPr>
          <w:w w:val="105"/>
          <w:sz w:val="20"/>
        </w:rPr>
        <w:t>Project’s</w:t>
      </w:r>
      <w:r>
        <w:rPr>
          <w:spacing w:val="-8"/>
          <w:w w:val="105"/>
          <w:sz w:val="20"/>
        </w:rPr>
        <w:t xml:space="preserve"> </w:t>
      </w:r>
      <w:r>
        <w:rPr>
          <w:w w:val="105"/>
          <w:sz w:val="20"/>
        </w:rPr>
        <w:t>Safety</w:t>
      </w:r>
      <w:r>
        <w:rPr>
          <w:spacing w:val="-8"/>
          <w:w w:val="105"/>
          <w:sz w:val="20"/>
        </w:rPr>
        <w:t xml:space="preserve"> </w:t>
      </w:r>
      <w:r>
        <w:rPr>
          <w:w w:val="105"/>
          <w:sz w:val="20"/>
        </w:rPr>
        <w:t>&amp;</w:t>
      </w:r>
      <w:r>
        <w:rPr>
          <w:spacing w:val="-8"/>
          <w:w w:val="105"/>
          <w:sz w:val="20"/>
        </w:rPr>
        <w:t xml:space="preserve"> </w:t>
      </w:r>
      <w:r>
        <w:rPr>
          <w:w w:val="105"/>
          <w:sz w:val="20"/>
        </w:rPr>
        <w:t>Security.</w:t>
      </w:r>
    </w:p>
    <w:p w14:paraId="6753A8B6" w14:textId="77777777" w:rsidR="004E7535" w:rsidRDefault="002E05B8" w:rsidP="00945E8E">
      <w:pPr>
        <w:pStyle w:val="ListParagraph"/>
        <w:numPr>
          <w:ilvl w:val="1"/>
          <w:numId w:val="9"/>
        </w:numPr>
        <w:tabs>
          <w:tab w:val="left" w:pos="1506"/>
          <w:tab w:val="left" w:pos="1507"/>
        </w:tabs>
        <w:spacing w:before="9"/>
        <w:contextualSpacing/>
        <w:rPr>
          <w:sz w:val="20"/>
        </w:rPr>
      </w:pPr>
      <w:r>
        <w:rPr>
          <w:w w:val="105"/>
          <w:sz w:val="20"/>
        </w:rPr>
        <w:t>Project’s</w:t>
      </w:r>
      <w:r>
        <w:rPr>
          <w:spacing w:val="-13"/>
          <w:w w:val="105"/>
          <w:sz w:val="20"/>
        </w:rPr>
        <w:t xml:space="preserve"> </w:t>
      </w:r>
      <w:r>
        <w:rPr>
          <w:w w:val="105"/>
          <w:sz w:val="20"/>
        </w:rPr>
        <w:t>Shutdown</w:t>
      </w:r>
      <w:r>
        <w:rPr>
          <w:spacing w:val="-12"/>
          <w:w w:val="105"/>
          <w:sz w:val="20"/>
        </w:rPr>
        <w:t xml:space="preserve"> </w:t>
      </w:r>
      <w:r>
        <w:rPr>
          <w:w w:val="105"/>
          <w:sz w:val="20"/>
        </w:rPr>
        <w:t>related</w:t>
      </w:r>
      <w:r>
        <w:rPr>
          <w:spacing w:val="-12"/>
          <w:w w:val="105"/>
          <w:sz w:val="20"/>
        </w:rPr>
        <w:t xml:space="preserve"> </w:t>
      </w:r>
      <w:r>
        <w:rPr>
          <w:w w:val="105"/>
          <w:sz w:val="20"/>
        </w:rPr>
        <w:t>works.</w:t>
      </w:r>
    </w:p>
    <w:p w14:paraId="0F7C4508" w14:textId="77777777" w:rsidR="004E7535" w:rsidRDefault="002E05B8" w:rsidP="00945E8E">
      <w:pPr>
        <w:pStyle w:val="ListParagraph"/>
        <w:numPr>
          <w:ilvl w:val="1"/>
          <w:numId w:val="9"/>
        </w:numPr>
        <w:tabs>
          <w:tab w:val="left" w:pos="1506"/>
          <w:tab w:val="left" w:pos="1507"/>
        </w:tabs>
        <w:spacing w:before="8"/>
        <w:contextualSpacing/>
        <w:rPr>
          <w:sz w:val="20"/>
        </w:rPr>
      </w:pPr>
      <w:r>
        <w:rPr>
          <w:w w:val="105"/>
          <w:sz w:val="20"/>
        </w:rPr>
        <w:t>Related</w:t>
      </w:r>
      <w:r>
        <w:rPr>
          <w:spacing w:val="-10"/>
          <w:w w:val="105"/>
          <w:sz w:val="20"/>
        </w:rPr>
        <w:t xml:space="preserve"> </w:t>
      </w:r>
      <w:r>
        <w:rPr>
          <w:w w:val="105"/>
          <w:sz w:val="20"/>
        </w:rPr>
        <w:t>to</w:t>
      </w:r>
      <w:r>
        <w:rPr>
          <w:spacing w:val="-10"/>
          <w:w w:val="105"/>
          <w:sz w:val="20"/>
        </w:rPr>
        <w:t xml:space="preserve"> </w:t>
      </w:r>
      <w:r>
        <w:rPr>
          <w:w w:val="105"/>
          <w:sz w:val="20"/>
        </w:rPr>
        <w:t>interim</w:t>
      </w:r>
      <w:r>
        <w:rPr>
          <w:spacing w:val="-10"/>
          <w:w w:val="105"/>
          <w:sz w:val="20"/>
        </w:rPr>
        <w:t xml:space="preserve"> </w:t>
      </w:r>
      <w:r>
        <w:rPr>
          <w:w w:val="105"/>
          <w:sz w:val="20"/>
        </w:rPr>
        <w:t>invoices</w:t>
      </w:r>
      <w:r>
        <w:rPr>
          <w:spacing w:val="-10"/>
          <w:w w:val="105"/>
          <w:sz w:val="20"/>
        </w:rPr>
        <w:t xml:space="preserve"> </w:t>
      </w:r>
      <w:r>
        <w:rPr>
          <w:w w:val="105"/>
          <w:sz w:val="20"/>
        </w:rPr>
        <w:t>and</w:t>
      </w:r>
      <w:r>
        <w:rPr>
          <w:spacing w:val="-10"/>
          <w:w w:val="105"/>
          <w:sz w:val="20"/>
        </w:rPr>
        <w:t xml:space="preserve"> </w:t>
      </w:r>
      <w:r>
        <w:rPr>
          <w:w w:val="105"/>
          <w:sz w:val="20"/>
        </w:rPr>
        <w:t>all</w:t>
      </w:r>
      <w:r>
        <w:rPr>
          <w:spacing w:val="-9"/>
          <w:w w:val="105"/>
          <w:sz w:val="20"/>
        </w:rPr>
        <w:t xml:space="preserve"> </w:t>
      </w:r>
      <w:r>
        <w:rPr>
          <w:w w:val="105"/>
          <w:sz w:val="20"/>
        </w:rPr>
        <w:t>the</w:t>
      </w:r>
      <w:r>
        <w:rPr>
          <w:spacing w:val="-10"/>
          <w:w w:val="105"/>
          <w:sz w:val="20"/>
        </w:rPr>
        <w:t xml:space="preserve"> </w:t>
      </w:r>
      <w:r>
        <w:rPr>
          <w:w w:val="105"/>
          <w:sz w:val="20"/>
        </w:rPr>
        <w:t>variation</w:t>
      </w:r>
      <w:r>
        <w:rPr>
          <w:spacing w:val="-10"/>
          <w:w w:val="105"/>
          <w:sz w:val="20"/>
        </w:rPr>
        <w:t xml:space="preserve"> </w:t>
      </w:r>
      <w:r>
        <w:rPr>
          <w:w w:val="105"/>
          <w:sz w:val="20"/>
        </w:rPr>
        <w:t>orders.</w:t>
      </w:r>
    </w:p>
    <w:p w14:paraId="2D710180" w14:textId="77777777" w:rsidR="004E7535" w:rsidRDefault="004E7535" w:rsidP="00945E8E">
      <w:pPr>
        <w:pStyle w:val="BodyText"/>
        <w:spacing w:before="5"/>
        <w:contextualSpacing/>
        <w:rPr>
          <w:sz w:val="21"/>
        </w:rPr>
      </w:pPr>
    </w:p>
    <w:p w14:paraId="63534AD0" w14:textId="77777777" w:rsidR="004E7535" w:rsidRDefault="002E05B8" w:rsidP="00945E8E">
      <w:pPr>
        <w:pStyle w:val="ListParagraph"/>
        <w:numPr>
          <w:ilvl w:val="0"/>
          <w:numId w:val="8"/>
        </w:numPr>
        <w:tabs>
          <w:tab w:val="left" w:pos="829"/>
          <w:tab w:val="left" w:pos="831"/>
        </w:tabs>
        <w:ind w:right="149"/>
        <w:contextualSpacing/>
        <w:jc w:val="both"/>
        <w:rPr>
          <w:sz w:val="20"/>
        </w:rPr>
      </w:pPr>
      <w:r>
        <w:rPr>
          <w:w w:val="105"/>
          <w:sz w:val="20"/>
        </w:rPr>
        <w:t>Submission of all the Bi-weekly and monthly meetings with the Consortium partners</w:t>
      </w:r>
      <w:r>
        <w:rPr>
          <w:spacing w:val="-63"/>
          <w:w w:val="105"/>
          <w:sz w:val="20"/>
        </w:rPr>
        <w:t xml:space="preserve"> </w:t>
      </w:r>
      <w:r>
        <w:rPr>
          <w:w w:val="105"/>
          <w:sz w:val="20"/>
        </w:rPr>
        <w:t>for checking the progress, finding solutions for all obstacles found during execution</w:t>
      </w:r>
      <w:r>
        <w:rPr>
          <w:spacing w:val="1"/>
          <w:w w:val="105"/>
          <w:sz w:val="20"/>
        </w:rPr>
        <w:t xml:space="preserve"> </w:t>
      </w:r>
      <w:r>
        <w:rPr>
          <w:w w:val="105"/>
          <w:sz w:val="20"/>
        </w:rPr>
        <w:t>and finalizing the shares of invoices between the Consortium Partners through</w:t>
      </w:r>
      <w:r>
        <w:rPr>
          <w:spacing w:val="1"/>
          <w:w w:val="105"/>
          <w:sz w:val="20"/>
        </w:rPr>
        <w:t xml:space="preserve"> </w:t>
      </w:r>
      <w:r>
        <w:rPr>
          <w:w w:val="105"/>
          <w:sz w:val="20"/>
        </w:rPr>
        <w:t>approved</w:t>
      </w:r>
      <w:r>
        <w:rPr>
          <w:spacing w:val="-2"/>
          <w:w w:val="105"/>
          <w:sz w:val="20"/>
        </w:rPr>
        <w:t xml:space="preserve"> </w:t>
      </w:r>
      <w:r>
        <w:rPr>
          <w:w w:val="105"/>
          <w:sz w:val="20"/>
        </w:rPr>
        <w:t>payment</w:t>
      </w:r>
      <w:r>
        <w:rPr>
          <w:spacing w:val="-2"/>
          <w:w w:val="105"/>
          <w:sz w:val="20"/>
        </w:rPr>
        <w:t xml:space="preserve"> </w:t>
      </w:r>
      <w:r>
        <w:rPr>
          <w:w w:val="105"/>
          <w:sz w:val="20"/>
        </w:rPr>
        <w:t>application.</w:t>
      </w:r>
    </w:p>
    <w:p w14:paraId="0D69FA10" w14:textId="77777777" w:rsidR="004E7535" w:rsidRDefault="004E7535" w:rsidP="00945E8E">
      <w:pPr>
        <w:pStyle w:val="BodyText"/>
        <w:spacing w:before="10"/>
        <w:contextualSpacing/>
      </w:pPr>
    </w:p>
    <w:p w14:paraId="35AAEBE3" w14:textId="77777777" w:rsidR="004E7535" w:rsidRDefault="002E05B8" w:rsidP="00945E8E">
      <w:pPr>
        <w:pStyle w:val="ListParagraph"/>
        <w:numPr>
          <w:ilvl w:val="0"/>
          <w:numId w:val="7"/>
        </w:numPr>
        <w:tabs>
          <w:tab w:val="left" w:pos="829"/>
          <w:tab w:val="left" w:pos="831"/>
        </w:tabs>
        <w:ind w:right="153"/>
        <w:contextualSpacing/>
        <w:jc w:val="both"/>
        <w:rPr>
          <w:sz w:val="20"/>
        </w:rPr>
      </w:pPr>
      <w:r>
        <w:rPr>
          <w:w w:val="105"/>
          <w:sz w:val="20"/>
        </w:rPr>
        <w:t>Developing,</w:t>
      </w:r>
      <w:r>
        <w:rPr>
          <w:spacing w:val="-13"/>
          <w:w w:val="105"/>
          <w:sz w:val="20"/>
        </w:rPr>
        <w:t xml:space="preserve"> </w:t>
      </w:r>
      <w:r>
        <w:rPr>
          <w:w w:val="105"/>
          <w:sz w:val="20"/>
        </w:rPr>
        <w:t>implementing</w:t>
      </w:r>
      <w:r>
        <w:rPr>
          <w:spacing w:val="-13"/>
          <w:w w:val="105"/>
          <w:sz w:val="20"/>
        </w:rPr>
        <w:t xml:space="preserve"> </w:t>
      </w:r>
      <w:r>
        <w:rPr>
          <w:w w:val="105"/>
          <w:sz w:val="20"/>
        </w:rPr>
        <w:t>and</w:t>
      </w:r>
      <w:r>
        <w:rPr>
          <w:spacing w:val="-12"/>
          <w:w w:val="105"/>
          <w:sz w:val="20"/>
        </w:rPr>
        <w:t xml:space="preserve"> </w:t>
      </w:r>
      <w:r>
        <w:rPr>
          <w:w w:val="105"/>
          <w:sz w:val="20"/>
        </w:rPr>
        <w:t>maintaining</w:t>
      </w:r>
      <w:r>
        <w:rPr>
          <w:spacing w:val="-12"/>
          <w:w w:val="105"/>
          <w:sz w:val="20"/>
        </w:rPr>
        <w:t xml:space="preserve"> </w:t>
      </w:r>
      <w:r>
        <w:rPr>
          <w:w w:val="105"/>
          <w:sz w:val="20"/>
        </w:rPr>
        <w:t>sound</w:t>
      </w:r>
      <w:r>
        <w:rPr>
          <w:spacing w:val="-14"/>
          <w:w w:val="105"/>
          <w:sz w:val="20"/>
        </w:rPr>
        <w:t xml:space="preserve"> </w:t>
      </w:r>
      <w:r>
        <w:rPr>
          <w:w w:val="105"/>
          <w:sz w:val="20"/>
        </w:rPr>
        <w:t>business</w:t>
      </w:r>
      <w:r>
        <w:rPr>
          <w:spacing w:val="-12"/>
          <w:w w:val="105"/>
          <w:sz w:val="20"/>
        </w:rPr>
        <w:t xml:space="preserve"> </w:t>
      </w:r>
      <w:r>
        <w:rPr>
          <w:w w:val="105"/>
          <w:sz w:val="20"/>
        </w:rPr>
        <w:t>practices</w:t>
      </w:r>
      <w:r>
        <w:rPr>
          <w:spacing w:val="-12"/>
          <w:w w:val="105"/>
          <w:sz w:val="20"/>
        </w:rPr>
        <w:t xml:space="preserve"> </w:t>
      </w:r>
      <w:r>
        <w:rPr>
          <w:w w:val="105"/>
          <w:sz w:val="20"/>
        </w:rPr>
        <w:t>in</w:t>
      </w:r>
      <w:r>
        <w:rPr>
          <w:spacing w:val="-11"/>
          <w:w w:val="105"/>
          <w:sz w:val="20"/>
        </w:rPr>
        <w:t xml:space="preserve"> </w:t>
      </w:r>
      <w:r>
        <w:rPr>
          <w:w w:val="105"/>
          <w:sz w:val="20"/>
        </w:rPr>
        <w:t>EPC</w:t>
      </w:r>
      <w:r>
        <w:rPr>
          <w:spacing w:val="-14"/>
          <w:w w:val="105"/>
          <w:sz w:val="20"/>
        </w:rPr>
        <w:t xml:space="preserve"> </w:t>
      </w:r>
      <w:r>
        <w:rPr>
          <w:w w:val="105"/>
          <w:sz w:val="20"/>
        </w:rPr>
        <w:t>contracts</w:t>
      </w:r>
      <w:r>
        <w:rPr>
          <w:spacing w:val="-63"/>
          <w:w w:val="105"/>
          <w:sz w:val="20"/>
        </w:rPr>
        <w:t xml:space="preserve"> </w:t>
      </w:r>
      <w:r>
        <w:rPr>
          <w:w w:val="105"/>
          <w:sz w:val="20"/>
        </w:rPr>
        <w:t>execution.</w:t>
      </w:r>
    </w:p>
    <w:p w14:paraId="79284684" w14:textId="77777777" w:rsidR="004E7535" w:rsidRDefault="004E7535" w:rsidP="00945E8E">
      <w:pPr>
        <w:pStyle w:val="BodyText"/>
        <w:spacing w:before="1"/>
        <w:contextualSpacing/>
        <w:rPr>
          <w:sz w:val="21"/>
        </w:rPr>
      </w:pPr>
    </w:p>
    <w:p w14:paraId="19263B1A" w14:textId="77777777" w:rsidR="004E7535" w:rsidRDefault="002E05B8" w:rsidP="00945E8E">
      <w:pPr>
        <w:pStyle w:val="ListParagraph"/>
        <w:numPr>
          <w:ilvl w:val="0"/>
          <w:numId w:val="7"/>
        </w:numPr>
        <w:tabs>
          <w:tab w:val="left" w:pos="829"/>
          <w:tab w:val="left" w:pos="831"/>
        </w:tabs>
        <w:spacing w:before="1"/>
        <w:contextualSpacing/>
        <w:rPr>
          <w:sz w:val="20"/>
        </w:rPr>
      </w:pPr>
      <w:r>
        <w:rPr>
          <w:w w:val="105"/>
          <w:sz w:val="20"/>
        </w:rPr>
        <w:t>Reviewing</w:t>
      </w:r>
      <w:r>
        <w:rPr>
          <w:spacing w:val="-12"/>
          <w:w w:val="105"/>
          <w:sz w:val="20"/>
        </w:rPr>
        <w:t xml:space="preserve"> </w:t>
      </w:r>
      <w:r>
        <w:rPr>
          <w:w w:val="105"/>
          <w:sz w:val="20"/>
        </w:rPr>
        <w:t>of</w:t>
      </w:r>
      <w:r>
        <w:rPr>
          <w:spacing w:val="-13"/>
          <w:w w:val="105"/>
          <w:sz w:val="20"/>
        </w:rPr>
        <w:t xml:space="preserve"> </w:t>
      </w:r>
      <w:r>
        <w:rPr>
          <w:w w:val="105"/>
          <w:sz w:val="20"/>
        </w:rPr>
        <w:t>projects</w:t>
      </w:r>
      <w:r>
        <w:rPr>
          <w:spacing w:val="-13"/>
          <w:w w:val="105"/>
          <w:sz w:val="20"/>
        </w:rPr>
        <w:t xml:space="preserve"> </w:t>
      </w:r>
      <w:r>
        <w:rPr>
          <w:w w:val="105"/>
          <w:sz w:val="20"/>
        </w:rPr>
        <w:t>technical,</w:t>
      </w:r>
      <w:r>
        <w:rPr>
          <w:spacing w:val="-12"/>
          <w:w w:val="105"/>
          <w:sz w:val="20"/>
        </w:rPr>
        <w:t xml:space="preserve"> </w:t>
      </w:r>
      <w:r>
        <w:rPr>
          <w:w w:val="105"/>
          <w:sz w:val="20"/>
        </w:rPr>
        <w:t>contractual</w:t>
      </w:r>
      <w:r>
        <w:rPr>
          <w:spacing w:val="-13"/>
          <w:w w:val="105"/>
          <w:sz w:val="20"/>
        </w:rPr>
        <w:t xml:space="preserve"> </w:t>
      </w:r>
      <w:r>
        <w:rPr>
          <w:w w:val="105"/>
          <w:sz w:val="20"/>
        </w:rPr>
        <w:t>&amp;</w:t>
      </w:r>
      <w:r>
        <w:rPr>
          <w:spacing w:val="-12"/>
          <w:w w:val="105"/>
          <w:sz w:val="20"/>
        </w:rPr>
        <w:t xml:space="preserve"> </w:t>
      </w:r>
      <w:r>
        <w:rPr>
          <w:w w:val="105"/>
          <w:sz w:val="20"/>
        </w:rPr>
        <w:t>legal</w:t>
      </w:r>
      <w:r>
        <w:rPr>
          <w:spacing w:val="-13"/>
          <w:w w:val="105"/>
          <w:sz w:val="20"/>
        </w:rPr>
        <w:t xml:space="preserve"> </w:t>
      </w:r>
      <w:r>
        <w:rPr>
          <w:w w:val="105"/>
          <w:sz w:val="20"/>
        </w:rPr>
        <w:t>documents.</w:t>
      </w:r>
    </w:p>
    <w:p w14:paraId="6AB625BD" w14:textId="77777777" w:rsidR="004E7535" w:rsidRDefault="004E7535" w:rsidP="00945E8E">
      <w:pPr>
        <w:pStyle w:val="BodyText"/>
        <w:spacing w:before="2"/>
        <w:contextualSpacing/>
        <w:rPr>
          <w:sz w:val="21"/>
        </w:rPr>
      </w:pPr>
    </w:p>
    <w:p w14:paraId="68D2C6EF" w14:textId="77777777" w:rsidR="004E7535" w:rsidRDefault="002E05B8" w:rsidP="00945E8E">
      <w:pPr>
        <w:pStyle w:val="ListParagraph"/>
        <w:numPr>
          <w:ilvl w:val="0"/>
          <w:numId w:val="7"/>
        </w:numPr>
        <w:tabs>
          <w:tab w:val="left" w:pos="829"/>
          <w:tab w:val="left" w:pos="831"/>
        </w:tabs>
        <w:spacing w:before="1"/>
        <w:ind w:right="151"/>
        <w:contextualSpacing/>
        <w:jc w:val="both"/>
        <w:rPr>
          <w:sz w:val="20"/>
        </w:rPr>
      </w:pPr>
      <w:r>
        <w:rPr>
          <w:w w:val="105"/>
          <w:sz w:val="20"/>
        </w:rPr>
        <w:t>Management of projects budget and follow-up with Consultant/Clients for invoices</w:t>
      </w:r>
      <w:r>
        <w:rPr>
          <w:spacing w:val="1"/>
          <w:w w:val="105"/>
          <w:sz w:val="20"/>
        </w:rPr>
        <w:t xml:space="preserve"> </w:t>
      </w:r>
      <w:r>
        <w:rPr>
          <w:w w:val="105"/>
          <w:sz w:val="20"/>
        </w:rPr>
        <w:lastRenderedPageBreak/>
        <w:t>for</w:t>
      </w:r>
      <w:r>
        <w:rPr>
          <w:spacing w:val="-2"/>
          <w:w w:val="105"/>
          <w:sz w:val="20"/>
        </w:rPr>
        <w:t xml:space="preserve"> </w:t>
      </w:r>
      <w:r>
        <w:rPr>
          <w:w w:val="105"/>
          <w:sz w:val="20"/>
        </w:rPr>
        <w:t>approval/processing.</w:t>
      </w:r>
    </w:p>
    <w:p w14:paraId="7926A1A7" w14:textId="77777777" w:rsidR="004E7535" w:rsidRDefault="004E7535" w:rsidP="00945E8E">
      <w:pPr>
        <w:pStyle w:val="BodyText"/>
        <w:spacing w:before="9"/>
        <w:contextualSpacing/>
        <w:rPr>
          <w:sz w:val="24"/>
        </w:rPr>
      </w:pPr>
    </w:p>
    <w:p w14:paraId="5A1473E9" w14:textId="77777777" w:rsidR="004E7535" w:rsidRDefault="002E05B8" w:rsidP="00945E8E">
      <w:pPr>
        <w:pStyle w:val="ListParagraph"/>
        <w:numPr>
          <w:ilvl w:val="0"/>
          <w:numId w:val="7"/>
        </w:numPr>
        <w:tabs>
          <w:tab w:val="left" w:pos="829"/>
          <w:tab w:val="left" w:pos="830"/>
        </w:tabs>
        <w:ind w:right="152"/>
        <w:contextualSpacing/>
        <w:jc w:val="both"/>
        <w:rPr>
          <w:sz w:val="20"/>
        </w:rPr>
      </w:pPr>
      <w:r>
        <w:rPr>
          <w:w w:val="105"/>
          <w:sz w:val="20"/>
        </w:rPr>
        <w:t>Follow-up on projects with Station Managers for completion of projects in time &amp;</w:t>
      </w:r>
      <w:r>
        <w:rPr>
          <w:spacing w:val="1"/>
          <w:w w:val="105"/>
          <w:sz w:val="20"/>
        </w:rPr>
        <w:t xml:space="preserve"> </w:t>
      </w:r>
      <w:r>
        <w:rPr>
          <w:w w:val="105"/>
          <w:sz w:val="20"/>
        </w:rPr>
        <w:t>within</w:t>
      </w:r>
      <w:r>
        <w:rPr>
          <w:spacing w:val="-3"/>
          <w:w w:val="105"/>
          <w:sz w:val="20"/>
        </w:rPr>
        <w:t xml:space="preserve"> </w:t>
      </w:r>
      <w:r>
        <w:rPr>
          <w:w w:val="105"/>
          <w:sz w:val="20"/>
        </w:rPr>
        <w:t>budget.</w:t>
      </w:r>
    </w:p>
    <w:p w14:paraId="5DAF8F61" w14:textId="77777777" w:rsidR="004E7535" w:rsidRDefault="004E7535" w:rsidP="00945E8E">
      <w:pPr>
        <w:pStyle w:val="BodyText"/>
        <w:spacing w:before="10"/>
        <w:contextualSpacing/>
        <w:rPr>
          <w:sz w:val="24"/>
        </w:rPr>
      </w:pPr>
    </w:p>
    <w:p w14:paraId="331C5EFF" w14:textId="77777777" w:rsidR="004E7535" w:rsidRDefault="002E05B8" w:rsidP="00945E8E">
      <w:pPr>
        <w:pStyle w:val="ListParagraph"/>
        <w:numPr>
          <w:ilvl w:val="0"/>
          <w:numId w:val="7"/>
        </w:numPr>
        <w:tabs>
          <w:tab w:val="left" w:pos="829"/>
          <w:tab w:val="left" w:pos="830"/>
        </w:tabs>
        <w:ind w:right="152"/>
        <w:contextualSpacing/>
        <w:jc w:val="both"/>
        <w:rPr>
          <w:sz w:val="20"/>
        </w:rPr>
      </w:pPr>
      <w:r>
        <w:rPr>
          <w:w w:val="105"/>
          <w:sz w:val="20"/>
        </w:rPr>
        <w:t>Participation in interface meetings with concerned alien EPC contractors for smooth</w:t>
      </w:r>
      <w:r>
        <w:rPr>
          <w:spacing w:val="1"/>
          <w:w w:val="105"/>
          <w:sz w:val="20"/>
        </w:rPr>
        <w:t xml:space="preserve"> </w:t>
      </w:r>
      <w:r>
        <w:rPr>
          <w:w w:val="105"/>
          <w:sz w:val="20"/>
        </w:rPr>
        <w:t>execution</w:t>
      </w:r>
      <w:r>
        <w:rPr>
          <w:spacing w:val="-2"/>
          <w:w w:val="105"/>
          <w:sz w:val="20"/>
        </w:rPr>
        <w:t xml:space="preserve"> </w:t>
      </w:r>
      <w:r>
        <w:rPr>
          <w:w w:val="105"/>
          <w:sz w:val="20"/>
        </w:rPr>
        <w:t>of projects.</w:t>
      </w:r>
    </w:p>
    <w:p w14:paraId="62751F8C" w14:textId="77777777" w:rsidR="004E7535" w:rsidRDefault="004E7535" w:rsidP="00945E8E">
      <w:pPr>
        <w:pStyle w:val="BodyText"/>
        <w:spacing w:before="11"/>
        <w:contextualSpacing/>
        <w:rPr>
          <w:sz w:val="24"/>
        </w:rPr>
      </w:pPr>
    </w:p>
    <w:p w14:paraId="1EBE6C40" w14:textId="397222B9" w:rsidR="009162EA" w:rsidRPr="009A26B3" w:rsidRDefault="002E05B8" w:rsidP="00945E8E">
      <w:pPr>
        <w:pStyle w:val="ListParagraph"/>
        <w:numPr>
          <w:ilvl w:val="0"/>
          <w:numId w:val="7"/>
        </w:numPr>
        <w:tabs>
          <w:tab w:val="left" w:pos="829"/>
          <w:tab w:val="left" w:pos="830"/>
        </w:tabs>
        <w:contextualSpacing/>
        <w:rPr>
          <w:sz w:val="20"/>
        </w:rPr>
      </w:pPr>
      <w:r w:rsidRPr="009A26B3">
        <w:rPr>
          <w:w w:val="105"/>
          <w:sz w:val="20"/>
        </w:rPr>
        <w:t>Creating</w:t>
      </w:r>
      <w:r w:rsidRPr="009A26B3">
        <w:rPr>
          <w:spacing w:val="-12"/>
          <w:w w:val="105"/>
          <w:sz w:val="20"/>
        </w:rPr>
        <w:t xml:space="preserve"> </w:t>
      </w:r>
      <w:r w:rsidRPr="009A26B3">
        <w:rPr>
          <w:w w:val="105"/>
          <w:sz w:val="20"/>
        </w:rPr>
        <w:t>&amp;</w:t>
      </w:r>
      <w:r w:rsidRPr="009A26B3">
        <w:rPr>
          <w:spacing w:val="-10"/>
          <w:w w:val="105"/>
          <w:sz w:val="20"/>
        </w:rPr>
        <w:t xml:space="preserve"> </w:t>
      </w:r>
      <w:r w:rsidRPr="009A26B3">
        <w:rPr>
          <w:w w:val="105"/>
          <w:sz w:val="20"/>
        </w:rPr>
        <w:t>executing</w:t>
      </w:r>
      <w:r w:rsidRPr="009A26B3">
        <w:rPr>
          <w:spacing w:val="-11"/>
          <w:w w:val="105"/>
          <w:sz w:val="20"/>
        </w:rPr>
        <w:t xml:space="preserve"> </w:t>
      </w:r>
      <w:r w:rsidRPr="009A26B3">
        <w:rPr>
          <w:w w:val="105"/>
          <w:sz w:val="20"/>
        </w:rPr>
        <w:t>projects</w:t>
      </w:r>
      <w:r w:rsidRPr="009A26B3">
        <w:rPr>
          <w:spacing w:val="-11"/>
          <w:w w:val="105"/>
          <w:sz w:val="20"/>
        </w:rPr>
        <w:t xml:space="preserve"> </w:t>
      </w:r>
      <w:r w:rsidRPr="009A26B3">
        <w:rPr>
          <w:w w:val="105"/>
          <w:sz w:val="20"/>
        </w:rPr>
        <w:t>work</w:t>
      </w:r>
      <w:r w:rsidRPr="009A26B3">
        <w:rPr>
          <w:spacing w:val="-9"/>
          <w:w w:val="105"/>
          <w:sz w:val="20"/>
        </w:rPr>
        <w:t xml:space="preserve"> </w:t>
      </w:r>
      <w:r w:rsidRPr="009A26B3">
        <w:rPr>
          <w:w w:val="105"/>
          <w:sz w:val="20"/>
        </w:rPr>
        <w:t>plan</w:t>
      </w:r>
      <w:r w:rsidRPr="009A26B3">
        <w:rPr>
          <w:spacing w:val="-11"/>
          <w:w w:val="105"/>
          <w:sz w:val="20"/>
        </w:rPr>
        <w:t xml:space="preserve"> </w:t>
      </w:r>
      <w:r w:rsidRPr="009A26B3">
        <w:rPr>
          <w:w w:val="105"/>
          <w:sz w:val="20"/>
        </w:rPr>
        <w:t>together</w:t>
      </w:r>
      <w:r w:rsidRPr="009A26B3">
        <w:rPr>
          <w:spacing w:val="-11"/>
          <w:w w:val="105"/>
          <w:sz w:val="20"/>
        </w:rPr>
        <w:t xml:space="preserve"> </w:t>
      </w:r>
      <w:r w:rsidRPr="009A26B3">
        <w:rPr>
          <w:w w:val="105"/>
          <w:sz w:val="20"/>
        </w:rPr>
        <w:t>with</w:t>
      </w:r>
      <w:r w:rsidRPr="009A26B3">
        <w:rPr>
          <w:spacing w:val="-12"/>
          <w:w w:val="105"/>
          <w:sz w:val="20"/>
        </w:rPr>
        <w:t xml:space="preserve"> </w:t>
      </w:r>
      <w:r w:rsidRPr="009A26B3">
        <w:rPr>
          <w:w w:val="105"/>
          <w:sz w:val="20"/>
        </w:rPr>
        <w:t>Station</w:t>
      </w:r>
      <w:r w:rsidRPr="009A26B3">
        <w:rPr>
          <w:spacing w:val="-10"/>
          <w:w w:val="105"/>
          <w:sz w:val="20"/>
        </w:rPr>
        <w:t xml:space="preserve"> </w:t>
      </w:r>
      <w:r w:rsidRPr="009A26B3">
        <w:rPr>
          <w:w w:val="105"/>
          <w:sz w:val="20"/>
        </w:rPr>
        <w:t>Managers.</w:t>
      </w:r>
    </w:p>
    <w:p w14:paraId="54676C9B" w14:textId="77777777" w:rsidR="009162EA" w:rsidRDefault="009162EA" w:rsidP="00945E8E">
      <w:pPr>
        <w:pStyle w:val="ListParagraph"/>
        <w:tabs>
          <w:tab w:val="left" w:pos="829"/>
          <w:tab w:val="left" w:pos="830"/>
        </w:tabs>
        <w:ind w:firstLine="0"/>
        <w:contextualSpacing/>
        <w:rPr>
          <w:sz w:val="20"/>
        </w:rPr>
      </w:pPr>
    </w:p>
    <w:p w14:paraId="025CBDF1" w14:textId="77777777" w:rsidR="004E7535" w:rsidRDefault="002E05B8" w:rsidP="00945E8E">
      <w:pPr>
        <w:pStyle w:val="ListParagraph"/>
        <w:numPr>
          <w:ilvl w:val="0"/>
          <w:numId w:val="7"/>
        </w:numPr>
        <w:tabs>
          <w:tab w:val="left" w:pos="829"/>
          <w:tab w:val="left" w:pos="830"/>
        </w:tabs>
        <w:spacing w:before="81"/>
        <w:ind w:right="151"/>
        <w:contextualSpacing/>
        <w:rPr>
          <w:sz w:val="20"/>
        </w:rPr>
      </w:pPr>
      <w:r>
        <w:rPr>
          <w:w w:val="105"/>
          <w:sz w:val="20"/>
        </w:rPr>
        <w:t>Identifying</w:t>
      </w:r>
      <w:r>
        <w:rPr>
          <w:spacing w:val="6"/>
          <w:w w:val="105"/>
          <w:sz w:val="20"/>
        </w:rPr>
        <w:t xml:space="preserve"> </w:t>
      </w:r>
      <w:r>
        <w:rPr>
          <w:w w:val="105"/>
          <w:sz w:val="20"/>
        </w:rPr>
        <w:t>resources</w:t>
      </w:r>
      <w:r>
        <w:rPr>
          <w:spacing w:val="6"/>
          <w:w w:val="105"/>
          <w:sz w:val="20"/>
        </w:rPr>
        <w:t xml:space="preserve"> </w:t>
      </w:r>
      <w:r>
        <w:rPr>
          <w:w w:val="105"/>
          <w:sz w:val="20"/>
        </w:rPr>
        <w:t>for</w:t>
      </w:r>
      <w:r>
        <w:rPr>
          <w:spacing w:val="6"/>
          <w:w w:val="105"/>
          <w:sz w:val="20"/>
        </w:rPr>
        <w:t xml:space="preserve"> </w:t>
      </w:r>
      <w:r>
        <w:rPr>
          <w:w w:val="105"/>
          <w:sz w:val="20"/>
        </w:rPr>
        <w:t>the</w:t>
      </w:r>
      <w:r>
        <w:rPr>
          <w:spacing w:val="6"/>
          <w:w w:val="105"/>
          <w:sz w:val="20"/>
        </w:rPr>
        <w:t xml:space="preserve"> </w:t>
      </w:r>
      <w:r>
        <w:rPr>
          <w:w w:val="105"/>
          <w:sz w:val="20"/>
        </w:rPr>
        <w:t>projects</w:t>
      </w:r>
      <w:r>
        <w:rPr>
          <w:spacing w:val="5"/>
          <w:w w:val="105"/>
          <w:sz w:val="20"/>
        </w:rPr>
        <w:t xml:space="preserve"> </w:t>
      </w:r>
      <w:r>
        <w:rPr>
          <w:w w:val="105"/>
          <w:sz w:val="20"/>
        </w:rPr>
        <w:t>&amp;</w:t>
      </w:r>
      <w:r>
        <w:rPr>
          <w:spacing w:val="6"/>
          <w:w w:val="105"/>
          <w:sz w:val="20"/>
        </w:rPr>
        <w:t xml:space="preserve"> </w:t>
      </w:r>
      <w:r>
        <w:rPr>
          <w:w w:val="105"/>
          <w:sz w:val="20"/>
        </w:rPr>
        <w:t>assigning</w:t>
      </w:r>
      <w:r>
        <w:rPr>
          <w:spacing w:val="6"/>
          <w:w w:val="105"/>
          <w:sz w:val="20"/>
        </w:rPr>
        <w:t xml:space="preserve"> </w:t>
      </w:r>
      <w:r>
        <w:rPr>
          <w:w w:val="105"/>
          <w:sz w:val="20"/>
        </w:rPr>
        <w:t>responsibilities</w:t>
      </w:r>
      <w:r>
        <w:rPr>
          <w:spacing w:val="6"/>
          <w:w w:val="105"/>
          <w:sz w:val="20"/>
        </w:rPr>
        <w:t xml:space="preserve"> </w:t>
      </w:r>
      <w:r>
        <w:rPr>
          <w:w w:val="105"/>
          <w:sz w:val="20"/>
        </w:rPr>
        <w:t>with</w:t>
      </w:r>
      <w:r>
        <w:rPr>
          <w:spacing w:val="6"/>
          <w:w w:val="105"/>
          <w:sz w:val="20"/>
        </w:rPr>
        <w:t xml:space="preserve"> </w:t>
      </w:r>
      <w:r>
        <w:rPr>
          <w:w w:val="105"/>
          <w:sz w:val="20"/>
        </w:rPr>
        <w:t>Station</w:t>
      </w:r>
      <w:r>
        <w:rPr>
          <w:spacing w:val="-63"/>
          <w:w w:val="105"/>
          <w:sz w:val="20"/>
        </w:rPr>
        <w:t xml:space="preserve"> </w:t>
      </w:r>
      <w:r>
        <w:rPr>
          <w:w w:val="105"/>
          <w:sz w:val="20"/>
        </w:rPr>
        <w:t>Managers.</w:t>
      </w:r>
    </w:p>
    <w:p w14:paraId="3AEF6F63" w14:textId="77777777" w:rsidR="004E7535" w:rsidRDefault="004E7535" w:rsidP="00945E8E">
      <w:pPr>
        <w:pStyle w:val="BodyText"/>
        <w:spacing w:before="10"/>
        <w:contextualSpacing/>
        <w:rPr>
          <w:sz w:val="24"/>
        </w:rPr>
      </w:pPr>
    </w:p>
    <w:p w14:paraId="0E910296" w14:textId="77777777" w:rsidR="004E7535" w:rsidRDefault="002E05B8" w:rsidP="00945E8E">
      <w:pPr>
        <w:pStyle w:val="ListParagraph"/>
        <w:numPr>
          <w:ilvl w:val="0"/>
          <w:numId w:val="7"/>
        </w:numPr>
        <w:tabs>
          <w:tab w:val="left" w:pos="829"/>
          <w:tab w:val="left" w:pos="830"/>
        </w:tabs>
        <w:contextualSpacing/>
        <w:rPr>
          <w:sz w:val="20"/>
        </w:rPr>
      </w:pPr>
      <w:r>
        <w:rPr>
          <w:w w:val="105"/>
          <w:sz w:val="20"/>
        </w:rPr>
        <w:t>Effectively</w:t>
      </w:r>
      <w:r>
        <w:rPr>
          <w:spacing w:val="-15"/>
          <w:w w:val="105"/>
          <w:sz w:val="20"/>
        </w:rPr>
        <w:t xml:space="preserve"> </w:t>
      </w:r>
      <w:r>
        <w:rPr>
          <w:w w:val="105"/>
          <w:sz w:val="20"/>
        </w:rPr>
        <w:t>applying</w:t>
      </w:r>
      <w:r>
        <w:rPr>
          <w:spacing w:val="-13"/>
          <w:w w:val="105"/>
          <w:sz w:val="20"/>
        </w:rPr>
        <w:t xml:space="preserve"> </w:t>
      </w:r>
      <w:r>
        <w:rPr>
          <w:w w:val="105"/>
          <w:sz w:val="20"/>
        </w:rPr>
        <w:t>projects</w:t>
      </w:r>
      <w:r>
        <w:rPr>
          <w:spacing w:val="-14"/>
          <w:w w:val="105"/>
          <w:sz w:val="20"/>
        </w:rPr>
        <w:t xml:space="preserve"> </w:t>
      </w:r>
      <w:r>
        <w:rPr>
          <w:w w:val="105"/>
          <w:sz w:val="20"/>
        </w:rPr>
        <w:t>methodology</w:t>
      </w:r>
      <w:r>
        <w:rPr>
          <w:spacing w:val="-14"/>
          <w:w w:val="105"/>
          <w:sz w:val="20"/>
        </w:rPr>
        <w:t xml:space="preserve"> </w:t>
      </w:r>
      <w:r>
        <w:rPr>
          <w:w w:val="105"/>
          <w:sz w:val="20"/>
        </w:rPr>
        <w:t>and</w:t>
      </w:r>
      <w:r>
        <w:rPr>
          <w:spacing w:val="-14"/>
          <w:w w:val="105"/>
          <w:sz w:val="20"/>
        </w:rPr>
        <w:t xml:space="preserve"> </w:t>
      </w:r>
      <w:r>
        <w:rPr>
          <w:w w:val="105"/>
          <w:sz w:val="20"/>
        </w:rPr>
        <w:t>standards.</w:t>
      </w:r>
    </w:p>
    <w:p w14:paraId="6C1CE1E5" w14:textId="77777777" w:rsidR="004E7535" w:rsidRDefault="004E7535" w:rsidP="00945E8E">
      <w:pPr>
        <w:pStyle w:val="BodyText"/>
        <w:contextualSpacing/>
        <w:rPr>
          <w:sz w:val="25"/>
        </w:rPr>
      </w:pPr>
    </w:p>
    <w:p w14:paraId="2B13113E" w14:textId="77777777" w:rsidR="004E7535" w:rsidRDefault="002E05B8" w:rsidP="00945E8E">
      <w:pPr>
        <w:pStyle w:val="ListParagraph"/>
        <w:numPr>
          <w:ilvl w:val="0"/>
          <w:numId w:val="7"/>
        </w:numPr>
        <w:tabs>
          <w:tab w:val="left" w:pos="829"/>
          <w:tab w:val="left" w:pos="830"/>
        </w:tabs>
        <w:contextualSpacing/>
        <w:rPr>
          <w:sz w:val="20"/>
        </w:rPr>
      </w:pPr>
      <w:r>
        <w:rPr>
          <w:w w:val="105"/>
          <w:sz w:val="20"/>
        </w:rPr>
        <w:t>Continuous</w:t>
      </w:r>
      <w:r>
        <w:rPr>
          <w:spacing w:val="-10"/>
          <w:w w:val="105"/>
          <w:sz w:val="20"/>
        </w:rPr>
        <w:t xml:space="preserve"> </w:t>
      </w:r>
      <w:r>
        <w:rPr>
          <w:w w:val="105"/>
          <w:sz w:val="20"/>
        </w:rPr>
        <w:t>review</w:t>
      </w:r>
      <w:r>
        <w:rPr>
          <w:spacing w:val="-12"/>
          <w:w w:val="105"/>
          <w:sz w:val="20"/>
        </w:rPr>
        <w:t xml:space="preserve"> </w:t>
      </w:r>
      <w:r>
        <w:rPr>
          <w:w w:val="105"/>
          <w:sz w:val="20"/>
        </w:rPr>
        <w:t>of</w:t>
      </w:r>
      <w:r>
        <w:rPr>
          <w:spacing w:val="-12"/>
          <w:w w:val="105"/>
          <w:sz w:val="20"/>
        </w:rPr>
        <w:t xml:space="preserve"> </w:t>
      </w:r>
      <w:r>
        <w:rPr>
          <w:w w:val="105"/>
          <w:sz w:val="20"/>
        </w:rPr>
        <w:t>project</w:t>
      </w:r>
      <w:r>
        <w:rPr>
          <w:spacing w:val="-10"/>
          <w:w w:val="105"/>
          <w:sz w:val="20"/>
        </w:rPr>
        <w:t xml:space="preserve"> </w:t>
      </w:r>
      <w:r>
        <w:rPr>
          <w:w w:val="105"/>
          <w:sz w:val="20"/>
        </w:rPr>
        <w:t>quality</w:t>
      </w:r>
      <w:r>
        <w:rPr>
          <w:spacing w:val="-11"/>
          <w:w w:val="105"/>
          <w:sz w:val="20"/>
        </w:rPr>
        <w:t xml:space="preserve"> </w:t>
      </w:r>
      <w:r>
        <w:rPr>
          <w:w w:val="105"/>
          <w:sz w:val="20"/>
        </w:rPr>
        <w:t>plan</w:t>
      </w:r>
      <w:r>
        <w:rPr>
          <w:spacing w:val="-11"/>
          <w:w w:val="105"/>
          <w:sz w:val="20"/>
        </w:rPr>
        <w:t xml:space="preserve"> </w:t>
      </w:r>
      <w:r>
        <w:rPr>
          <w:w w:val="105"/>
          <w:sz w:val="20"/>
        </w:rPr>
        <w:t>&amp;</w:t>
      </w:r>
      <w:r>
        <w:rPr>
          <w:spacing w:val="-11"/>
          <w:w w:val="105"/>
          <w:sz w:val="20"/>
        </w:rPr>
        <w:t xml:space="preserve"> </w:t>
      </w:r>
      <w:r>
        <w:rPr>
          <w:w w:val="105"/>
          <w:sz w:val="20"/>
        </w:rPr>
        <w:t>quality</w:t>
      </w:r>
      <w:r>
        <w:rPr>
          <w:spacing w:val="-10"/>
          <w:w w:val="105"/>
          <w:sz w:val="20"/>
        </w:rPr>
        <w:t xml:space="preserve"> </w:t>
      </w:r>
      <w:r>
        <w:rPr>
          <w:w w:val="105"/>
          <w:sz w:val="20"/>
        </w:rPr>
        <w:t>assurance</w:t>
      </w:r>
      <w:r>
        <w:rPr>
          <w:spacing w:val="-10"/>
          <w:w w:val="105"/>
          <w:sz w:val="20"/>
        </w:rPr>
        <w:t xml:space="preserve"> </w:t>
      </w:r>
      <w:r>
        <w:rPr>
          <w:w w:val="105"/>
          <w:sz w:val="20"/>
        </w:rPr>
        <w:t>procedures.</w:t>
      </w:r>
    </w:p>
    <w:p w14:paraId="15894587" w14:textId="77777777" w:rsidR="004E7535" w:rsidRDefault="004E7535" w:rsidP="00945E8E">
      <w:pPr>
        <w:pStyle w:val="BodyText"/>
        <w:spacing w:before="10"/>
        <w:contextualSpacing/>
        <w:rPr>
          <w:sz w:val="24"/>
        </w:rPr>
      </w:pPr>
    </w:p>
    <w:p w14:paraId="4E3D02E4" w14:textId="77777777" w:rsidR="004E7535" w:rsidRDefault="002E05B8" w:rsidP="00945E8E">
      <w:pPr>
        <w:pStyle w:val="ListParagraph"/>
        <w:numPr>
          <w:ilvl w:val="0"/>
          <w:numId w:val="7"/>
        </w:numPr>
        <w:tabs>
          <w:tab w:val="left" w:pos="829"/>
          <w:tab w:val="left" w:pos="830"/>
        </w:tabs>
        <w:contextualSpacing/>
        <w:rPr>
          <w:sz w:val="20"/>
        </w:rPr>
      </w:pPr>
      <w:r>
        <w:rPr>
          <w:w w:val="105"/>
          <w:sz w:val="20"/>
        </w:rPr>
        <w:t>Minimizing</w:t>
      </w:r>
      <w:r>
        <w:rPr>
          <w:spacing w:val="-11"/>
          <w:w w:val="105"/>
          <w:sz w:val="20"/>
        </w:rPr>
        <w:t xml:space="preserve"> </w:t>
      </w:r>
      <w:r>
        <w:rPr>
          <w:w w:val="105"/>
          <w:sz w:val="20"/>
        </w:rPr>
        <w:t>projects</w:t>
      </w:r>
      <w:r>
        <w:rPr>
          <w:spacing w:val="-11"/>
          <w:w w:val="105"/>
          <w:sz w:val="20"/>
        </w:rPr>
        <w:t xml:space="preserve"> </w:t>
      </w:r>
      <w:r>
        <w:rPr>
          <w:w w:val="105"/>
          <w:sz w:val="20"/>
        </w:rPr>
        <w:t>risk</w:t>
      </w:r>
      <w:r>
        <w:rPr>
          <w:spacing w:val="-12"/>
          <w:w w:val="105"/>
          <w:sz w:val="20"/>
        </w:rPr>
        <w:t xml:space="preserve"> </w:t>
      </w:r>
      <w:r>
        <w:rPr>
          <w:w w:val="105"/>
          <w:sz w:val="20"/>
        </w:rPr>
        <w:t>exposure</w:t>
      </w:r>
      <w:r>
        <w:rPr>
          <w:spacing w:val="-11"/>
          <w:w w:val="105"/>
          <w:sz w:val="20"/>
        </w:rPr>
        <w:t xml:space="preserve"> </w:t>
      </w:r>
      <w:r>
        <w:rPr>
          <w:w w:val="105"/>
          <w:sz w:val="20"/>
        </w:rPr>
        <w:t>and</w:t>
      </w:r>
      <w:r>
        <w:rPr>
          <w:spacing w:val="-12"/>
          <w:w w:val="105"/>
          <w:sz w:val="20"/>
        </w:rPr>
        <w:t xml:space="preserve"> </w:t>
      </w:r>
      <w:r>
        <w:rPr>
          <w:w w:val="105"/>
          <w:sz w:val="20"/>
        </w:rPr>
        <w:t>enforcement</w:t>
      </w:r>
      <w:r>
        <w:rPr>
          <w:spacing w:val="-11"/>
          <w:w w:val="105"/>
          <w:sz w:val="20"/>
        </w:rPr>
        <w:t xml:space="preserve"> </w:t>
      </w:r>
      <w:r>
        <w:rPr>
          <w:w w:val="105"/>
          <w:sz w:val="20"/>
        </w:rPr>
        <w:t>of</w:t>
      </w:r>
      <w:r>
        <w:rPr>
          <w:spacing w:val="-11"/>
          <w:w w:val="105"/>
          <w:sz w:val="20"/>
        </w:rPr>
        <w:t xml:space="preserve"> </w:t>
      </w:r>
      <w:r>
        <w:rPr>
          <w:w w:val="105"/>
          <w:sz w:val="20"/>
        </w:rPr>
        <w:t>company’s</w:t>
      </w:r>
      <w:r>
        <w:rPr>
          <w:spacing w:val="-11"/>
          <w:w w:val="105"/>
          <w:sz w:val="20"/>
        </w:rPr>
        <w:t xml:space="preserve"> </w:t>
      </w:r>
      <w:r>
        <w:rPr>
          <w:w w:val="105"/>
          <w:sz w:val="20"/>
        </w:rPr>
        <w:t>policy</w:t>
      </w:r>
      <w:r>
        <w:rPr>
          <w:spacing w:val="-10"/>
          <w:w w:val="105"/>
          <w:sz w:val="20"/>
        </w:rPr>
        <w:t xml:space="preserve"> </w:t>
      </w:r>
      <w:r>
        <w:rPr>
          <w:w w:val="105"/>
          <w:sz w:val="20"/>
        </w:rPr>
        <w:t>&amp;</w:t>
      </w:r>
      <w:r>
        <w:rPr>
          <w:spacing w:val="-3"/>
          <w:w w:val="105"/>
          <w:sz w:val="20"/>
        </w:rPr>
        <w:t xml:space="preserve"> </w:t>
      </w:r>
      <w:r>
        <w:rPr>
          <w:w w:val="105"/>
          <w:sz w:val="20"/>
        </w:rPr>
        <w:t>standards.</w:t>
      </w:r>
    </w:p>
    <w:p w14:paraId="15A4BD2C" w14:textId="77777777" w:rsidR="004E7535" w:rsidRDefault="004E7535" w:rsidP="00945E8E">
      <w:pPr>
        <w:pStyle w:val="BodyText"/>
        <w:spacing w:before="1"/>
        <w:contextualSpacing/>
        <w:rPr>
          <w:sz w:val="25"/>
        </w:rPr>
      </w:pPr>
    </w:p>
    <w:p w14:paraId="6BF9FA61" w14:textId="77777777" w:rsidR="004E7535" w:rsidRDefault="002E05B8" w:rsidP="00945E8E">
      <w:pPr>
        <w:pStyle w:val="ListParagraph"/>
        <w:numPr>
          <w:ilvl w:val="0"/>
          <w:numId w:val="7"/>
        </w:numPr>
        <w:tabs>
          <w:tab w:val="left" w:pos="829"/>
          <w:tab w:val="left" w:pos="830"/>
        </w:tabs>
        <w:ind w:right="151"/>
        <w:contextualSpacing/>
        <w:rPr>
          <w:sz w:val="20"/>
        </w:rPr>
      </w:pPr>
      <w:r>
        <w:rPr>
          <w:w w:val="105"/>
          <w:sz w:val="20"/>
        </w:rPr>
        <w:t>Managing of strategic aspects of large engagement and reducing of possible risks to</w:t>
      </w:r>
      <w:r>
        <w:rPr>
          <w:spacing w:val="-63"/>
          <w:w w:val="105"/>
          <w:sz w:val="20"/>
        </w:rPr>
        <w:t xml:space="preserve"> </w:t>
      </w:r>
      <w:r>
        <w:rPr>
          <w:w w:val="105"/>
          <w:sz w:val="20"/>
        </w:rPr>
        <w:t>the</w:t>
      </w:r>
      <w:r>
        <w:rPr>
          <w:spacing w:val="-3"/>
          <w:w w:val="105"/>
          <w:sz w:val="20"/>
        </w:rPr>
        <w:t xml:space="preserve"> </w:t>
      </w:r>
      <w:r>
        <w:rPr>
          <w:w w:val="105"/>
          <w:sz w:val="20"/>
        </w:rPr>
        <w:t>projects.</w:t>
      </w:r>
    </w:p>
    <w:p w14:paraId="70073A52" w14:textId="77777777" w:rsidR="004E7535" w:rsidRDefault="004E7535" w:rsidP="00945E8E">
      <w:pPr>
        <w:pStyle w:val="BodyText"/>
        <w:spacing w:before="9"/>
        <w:contextualSpacing/>
        <w:rPr>
          <w:sz w:val="24"/>
        </w:rPr>
      </w:pPr>
    </w:p>
    <w:p w14:paraId="42DCD1DE" w14:textId="6EBFD578" w:rsidR="004E7535" w:rsidRPr="00BC2C00" w:rsidRDefault="002E05B8" w:rsidP="00945E8E">
      <w:pPr>
        <w:pStyle w:val="ListParagraph"/>
        <w:numPr>
          <w:ilvl w:val="0"/>
          <w:numId w:val="7"/>
        </w:numPr>
        <w:tabs>
          <w:tab w:val="left" w:pos="829"/>
          <w:tab w:val="left" w:pos="830"/>
        </w:tabs>
        <w:spacing w:before="1"/>
        <w:ind w:right="150"/>
        <w:contextualSpacing/>
        <w:rPr>
          <w:sz w:val="21"/>
        </w:rPr>
      </w:pPr>
      <w:r w:rsidRPr="00BC2C00">
        <w:rPr>
          <w:w w:val="105"/>
          <w:sz w:val="20"/>
        </w:rPr>
        <w:t>Follow-up</w:t>
      </w:r>
      <w:r w:rsidRPr="00BC2C00">
        <w:rPr>
          <w:spacing w:val="-15"/>
          <w:w w:val="105"/>
          <w:sz w:val="20"/>
        </w:rPr>
        <w:t xml:space="preserve"> </w:t>
      </w:r>
      <w:r w:rsidRPr="00BC2C00">
        <w:rPr>
          <w:w w:val="105"/>
          <w:sz w:val="20"/>
        </w:rPr>
        <w:t>with</w:t>
      </w:r>
      <w:r w:rsidRPr="00BC2C00">
        <w:rPr>
          <w:spacing w:val="-14"/>
          <w:w w:val="105"/>
          <w:sz w:val="20"/>
        </w:rPr>
        <w:t xml:space="preserve"> </w:t>
      </w:r>
      <w:r w:rsidRPr="00BC2C00">
        <w:rPr>
          <w:w w:val="105"/>
          <w:sz w:val="20"/>
        </w:rPr>
        <w:t>subcontractors/suppliers</w:t>
      </w:r>
      <w:r w:rsidRPr="00BC2C00">
        <w:rPr>
          <w:spacing w:val="-15"/>
          <w:w w:val="105"/>
          <w:sz w:val="20"/>
        </w:rPr>
        <w:t xml:space="preserve"> </w:t>
      </w:r>
      <w:r w:rsidRPr="00BC2C00">
        <w:rPr>
          <w:w w:val="105"/>
          <w:sz w:val="20"/>
        </w:rPr>
        <w:t>for</w:t>
      </w:r>
      <w:r w:rsidRPr="00BC2C00">
        <w:rPr>
          <w:spacing w:val="-15"/>
          <w:w w:val="105"/>
          <w:sz w:val="20"/>
        </w:rPr>
        <w:t xml:space="preserve"> </w:t>
      </w:r>
      <w:r w:rsidRPr="00BC2C00">
        <w:rPr>
          <w:w w:val="105"/>
          <w:sz w:val="20"/>
        </w:rPr>
        <w:t>timely</w:t>
      </w:r>
      <w:r w:rsidRPr="00BC2C00">
        <w:rPr>
          <w:spacing w:val="-14"/>
          <w:w w:val="105"/>
          <w:sz w:val="20"/>
        </w:rPr>
        <w:t xml:space="preserve"> </w:t>
      </w:r>
      <w:r w:rsidRPr="00BC2C00">
        <w:rPr>
          <w:w w:val="105"/>
          <w:sz w:val="20"/>
        </w:rPr>
        <w:t>completion</w:t>
      </w:r>
      <w:r w:rsidRPr="00BC2C00">
        <w:rPr>
          <w:spacing w:val="-15"/>
          <w:w w:val="105"/>
          <w:sz w:val="20"/>
        </w:rPr>
        <w:t xml:space="preserve"> </w:t>
      </w:r>
      <w:r w:rsidRPr="00BC2C00">
        <w:rPr>
          <w:w w:val="105"/>
          <w:sz w:val="20"/>
        </w:rPr>
        <w:t>of</w:t>
      </w:r>
      <w:r w:rsidRPr="00BC2C00">
        <w:rPr>
          <w:spacing w:val="-15"/>
          <w:w w:val="105"/>
          <w:sz w:val="20"/>
        </w:rPr>
        <w:t xml:space="preserve"> </w:t>
      </w:r>
      <w:r w:rsidRPr="00BC2C00">
        <w:rPr>
          <w:w w:val="105"/>
          <w:sz w:val="20"/>
        </w:rPr>
        <w:t>works/deliveries</w:t>
      </w:r>
      <w:r w:rsidRPr="00BC2C00">
        <w:rPr>
          <w:spacing w:val="-14"/>
          <w:w w:val="105"/>
          <w:sz w:val="20"/>
        </w:rPr>
        <w:t xml:space="preserve"> </w:t>
      </w:r>
      <w:r w:rsidRPr="00BC2C00">
        <w:rPr>
          <w:w w:val="105"/>
          <w:sz w:val="20"/>
        </w:rPr>
        <w:t>and</w:t>
      </w:r>
      <w:r w:rsidRPr="00BC2C00">
        <w:rPr>
          <w:spacing w:val="-63"/>
          <w:w w:val="105"/>
          <w:sz w:val="20"/>
        </w:rPr>
        <w:t xml:space="preserve"> </w:t>
      </w:r>
      <w:r w:rsidR="00BC2C00">
        <w:rPr>
          <w:spacing w:val="-63"/>
          <w:w w:val="105"/>
          <w:sz w:val="20"/>
        </w:rPr>
        <w:t xml:space="preserve">  </w:t>
      </w:r>
      <w:r w:rsidRPr="00BC2C00">
        <w:rPr>
          <w:w w:val="105"/>
          <w:sz w:val="20"/>
        </w:rPr>
        <w:t>all</w:t>
      </w:r>
      <w:r w:rsidRPr="00BC2C00">
        <w:rPr>
          <w:spacing w:val="-2"/>
          <w:w w:val="105"/>
          <w:sz w:val="20"/>
        </w:rPr>
        <w:t xml:space="preserve"> </w:t>
      </w:r>
      <w:r w:rsidRPr="00BC2C00">
        <w:rPr>
          <w:w w:val="105"/>
          <w:sz w:val="20"/>
        </w:rPr>
        <w:t>the</w:t>
      </w:r>
      <w:r w:rsidRPr="00BC2C00">
        <w:rPr>
          <w:spacing w:val="-3"/>
          <w:w w:val="105"/>
          <w:sz w:val="20"/>
        </w:rPr>
        <w:t xml:space="preserve"> </w:t>
      </w:r>
      <w:proofErr w:type="gramStart"/>
      <w:r w:rsidRPr="00BC2C00">
        <w:rPr>
          <w:w w:val="105"/>
          <w:sz w:val="20"/>
        </w:rPr>
        <w:t>Financial</w:t>
      </w:r>
      <w:proofErr w:type="gramEnd"/>
      <w:r w:rsidRPr="00BC2C00">
        <w:rPr>
          <w:spacing w:val="-1"/>
          <w:w w:val="105"/>
          <w:sz w:val="20"/>
        </w:rPr>
        <w:t xml:space="preserve"> </w:t>
      </w:r>
      <w:r w:rsidRPr="00BC2C00">
        <w:rPr>
          <w:w w:val="105"/>
          <w:sz w:val="20"/>
        </w:rPr>
        <w:t>issues.</w:t>
      </w:r>
    </w:p>
    <w:p w14:paraId="17B9C80B" w14:textId="77777777" w:rsidR="00BC2C00" w:rsidRPr="00BC2C00" w:rsidRDefault="00BC2C00" w:rsidP="00945E8E">
      <w:pPr>
        <w:pStyle w:val="ListParagraph"/>
        <w:contextualSpacing/>
        <w:rPr>
          <w:sz w:val="21"/>
        </w:rPr>
      </w:pPr>
    </w:p>
    <w:p w14:paraId="307A2227" w14:textId="1D78B549" w:rsidR="00BC2C00" w:rsidRPr="00EA010B" w:rsidRDefault="00BC2C00" w:rsidP="00B2183D">
      <w:pPr>
        <w:pStyle w:val="ListParagraph"/>
        <w:numPr>
          <w:ilvl w:val="0"/>
          <w:numId w:val="7"/>
        </w:numPr>
        <w:tabs>
          <w:tab w:val="left" w:pos="829"/>
          <w:tab w:val="left" w:pos="830"/>
        </w:tabs>
        <w:ind w:right="151"/>
        <w:contextualSpacing/>
        <w:jc w:val="both"/>
        <w:rPr>
          <w:spacing w:val="-4"/>
          <w:w w:val="105"/>
          <w:sz w:val="20"/>
        </w:rPr>
      </w:pPr>
      <w:r w:rsidRPr="00EA010B">
        <w:rPr>
          <w:w w:val="105"/>
          <w:sz w:val="20"/>
        </w:rPr>
        <w:t xml:space="preserve">Worked </w:t>
      </w:r>
      <w:r w:rsidR="00EA010B" w:rsidRPr="00EA010B">
        <w:rPr>
          <w:w w:val="105"/>
          <w:sz w:val="20"/>
        </w:rPr>
        <w:t xml:space="preserve">with QA/QC team </w:t>
      </w:r>
      <w:r w:rsidRPr="00EA010B">
        <w:rPr>
          <w:w w:val="105"/>
          <w:sz w:val="20"/>
        </w:rPr>
        <w:t xml:space="preserve">as per Project procedure manual (PPM) of SWCC for the </w:t>
      </w:r>
      <w:r w:rsidR="00EA010B">
        <w:rPr>
          <w:w w:val="105"/>
          <w:sz w:val="20"/>
        </w:rPr>
        <w:t xml:space="preserve">preparation and </w:t>
      </w:r>
      <w:r w:rsidR="007C0BCC" w:rsidRPr="00EA010B">
        <w:rPr>
          <w:w w:val="105"/>
          <w:sz w:val="20"/>
        </w:rPr>
        <w:t>submission of</w:t>
      </w:r>
      <w:r w:rsidR="00EA010B" w:rsidRPr="00EA010B">
        <w:rPr>
          <w:w w:val="105"/>
          <w:sz w:val="20"/>
        </w:rPr>
        <w:t xml:space="preserve"> </w:t>
      </w:r>
      <w:r w:rsidRPr="00EA010B">
        <w:rPr>
          <w:w w:val="105"/>
          <w:sz w:val="20"/>
        </w:rPr>
        <w:t xml:space="preserve">Material </w:t>
      </w:r>
      <w:r w:rsidR="004058C3" w:rsidRPr="00EA010B">
        <w:rPr>
          <w:w w:val="105"/>
          <w:sz w:val="20"/>
        </w:rPr>
        <w:t xml:space="preserve">Receiving </w:t>
      </w:r>
      <w:r w:rsidRPr="00EA010B">
        <w:rPr>
          <w:w w:val="105"/>
          <w:sz w:val="20"/>
        </w:rPr>
        <w:t>Inspection Report (M</w:t>
      </w:r>
      <w:r w:rsidR="004058C3" w:rsidRPr="00EA010B">
        <w:rPr>
          <w:w w:val="105"/>
          <w:sz w:val="20"/>
        </w:rPr>
        <w:t>R</w:t>
      </w:r>
      <w:r w:rsidRPr="00EA010B">
        <w:rPr>
          <w:w w:val="105"/>
          <w:sz w:val="20"/>
        </w:rPr>
        <w:t>IR)</w:t>
      </w:r>
      <w:r w:rsidR="007C0BCC" w:rsidRPr="00EA010B">
        <w:rPr>
          <w:w w:val="105"/>
          <w:sz w:val="20"/>
        </w:rPr>
        <w:t xml:space="preserve"> &amp;</w:t>
      </w:r>
      <w:r w:rsidR="00B2183D" w:rsidRPr="00EA010B">
        <w:rPr>
          <w:w w:val="105"/>
          <w:sz w:val="20"/>
        </w:rPr>
        <w:t xml:space="preserve"> </w:t>
      </w:r>
      <w:r w:rsidRPr="00EA010B">
        <w:rPr>
          <w:w w:val="105"/>
          <w:sz w:val="20"/>
        </w:rPr>
        <w:t>Material Approval Certificate</w:t>
      </w:r>
      <w:r w:rsidR="00B2183D" w:rsidRPr="00EA010B">
        <w:rPr>
          <w:w w:val="105"/>
          <w:sz w:val="20"/>
        </w:rPr>
        <w:t xml:space="preserve"> &amp; </w:t>
      </w:r>
      <w:r w:rsidRPr="00EA010B">
        <w:rPr>
          <w:w w:val="105"/>
          <w:sz w:val="20"/>
        </w:rPr>
        <w:t>Request for Inspection (RFI)</w:t>
      </w:r>
      <w:r w:rsidR="007C0BCC" w:rsidRPr="00EA010B">
        <w:rPr>
          <w:w w:val="105"/>
          <w:sz w:val="20"/>
        </w:rPr>
        <w:t>.</w:t>
      </w:r>
    </w:p>
    <w:p w14:paraId="55B19CEE" w14:textId="77777777" w:rsidR="004E7535" w:rsidRPr="00AC443A" w:rsidRDefault="002E05B8" w:rsidP="007913B5">
      <w:pPr>
        <w:pStyle w:val="ListParagraph"/>
        <w:numPr>
          <w:ilvl w:val="0"/>
          <w:numId w:val="7"/>
        </w:numPr>
        <w:tabs>
          <w:tab w:val="left" w:pos="829"/>
          <w:tab w:val="left" w:pos="830"/>
        </w:tabs>
        <w:spacing w:before="4"/>
        <w:contextualSpacing/>
        <w:rPr>
          <w:sz w:val="20"/>
        </w:rPr>
      </w:pPr>
      <w:r w:rsidRPr="00AC443A">
        <w:rPr>
          <w:w w:val="105"/>
          <w:sz w:val="20"/>
        </w:rPr>
        <w:t>Submission</w:t>
      </w:r>
      <w:r w:rsidRPr="00AC443A">
        <w:rPr>
          <w:spacing w:val="-10"/>
          <w:w w:val="105"/>
          <w:sz w:val="20"/>
        </w:rPr>
        <w:t xml:space="preserve"> </w:t>
      </w:r>
      <w:r w:rsidRPr="00AC443A">
        <w:rPr>
          <w:w w:val="105"/>
          <w:sz w:val="20"/>
        </w:rPr>
        <w:t>of</w:t>
      </w:r>
      <w:r w:rsidRPr="00AC443A">
        <w:rPr>
          <w:spacing w:val="-12"/>
          <w:w w:val="105"/>
          <w:sz w:val="20"/>
        </w:rPr>
        <w:t xml:space="preserve"> </w:t>
      </w:r>
      <w:r w:rsidRPr="00AC443A">
        <w:rPr>
          <w:w w:val="105"/>
          <w:sz w:val="20"/>
        </w:rPr>
        <w:t>Monthly</w:t>
      </w:r>
      <w:r w:rsidRPr="00AC443A">
        <w:rPr>
          <w:spacing w:val="-10"/>
          <w:w w:val="105"/>
          <w:sz w:val="20"/>
        </w:rPr>
        <w:t xml:space="preserve"> </w:t>
      </w:r>
      <w:r w:rsidRPr="00AC443A">
        <w:rPr>
          <w:w w:val="105"/>
          <w:sz w:val="20"/>
        </w:rPr>
        <w:t>payment</w:t>
      </w:r>
      <w:r w:rsidRPr="00AC443A">
        <w:rPr>
          <w:spacing w:val="-11"/>
          <w:w w:val="105"/>
          <w:sz w:val="20"/>
        </w:rPr>
        <w:t xml:space="preserve"> </w:t>
      </w:r>
      <w:r w:rsidRPr="00AC443A">
        <w:rPr>
          <w:w w:val="105"/>
          <w:sz w:val="20"/>
        </w:rPr>
        <w:t>application</w:t>
      </w:r>
      <w:r w:rsidRPr="00AC443A">
        <w:rPr>
          <w:spacing w:val="-11"/>
          <w:w w:val="105"/>
          <w:sz w:val="20"/>
        </w:rPr>
        <w:t xml:space="preserve"> </w:t>
      </w:r>
      <w:r w:rsidRPr="00AC443A">
        <w:rPr>
          <w:w w:val="105"/>
          <w:sz w:val="20"/>
        </w:rPr>
        <w:t>as</w:t>
      </w:r>
      <w:r w:rsidRPr="00AC443A">
        <w:rPr>
          <w:spacing w:val="-9"/>
          <w:w w:val="105"/>
          <w:sz w:val="20"/>
        </w:rPr>
        <w:t xml:space="preserve"> </w:t>
      </w:r>
      <w:r w:rsidRPr="00AC443A">
        <w:rPr>
          <w:w w:val="105"/>
          <w:sz w:val="20"/>
        </w:rPr>
        <w:t>per</w:t>
      </w:r>
      <w:r w:rsidRPr="00AC443A">
        <w:rPr>
          <w:spacing w:val="-12"/>
          <w:w w:val="105"/>
          <w:sz w:val="20"/>
        </w:rPr>
        <w:t xml:space="preserve"> </w:t>
      </w:r>
      <w:r w:rsidRPr="00AC443A">
        <w:rPr>
          <w:w w:val="105"/>
          <w:sz w:val="20"/>
        </w:rPr>
        <w:t>work</w:t>
      </w:r>
      <w:r w:rsidRPr="00AC443A">
        <w:rPr>
          <w:spacing w:val="-11"/>
          <w:w w:val="105"/>
          <w:sz w:val="20"/>
        </w:rPr>
        <w:t xml:space="preserve"> </w:t>
      </w:r>
      <w:r w:rsidRPr="00AC443A">
        <w:rPr>
          <w:w w:val="105"/>
          <w:sz w:val="20"/>
        </w:rPr>
        <w:t>completion</w:t>
      </w:r>
      <w:r w:rsidRPr="00AC443A">
        <w:rPr>
          <w:spacing w:val="-11"/>
          <w:w w:val="105"/>
          <w:sz w:val="20"/>
        </w:rPr>
        <w:t xml:space="preserve"> </w:t>
      </w:r>
      <w:r w:rsidRPr="00AC443A">
        <w:rPr>
          <w:w w:val="105"/>
          <w:sz w:val="20"/>
        </w:rPr>
        <w:t>on</w:t>
      </w:r>
      <w:r w:rsidRPr="00AC443A">
        <w:rPr>
          <w:spacing w:val="-11"/>
          <w:w w:val="105"/>
          <w:sz w:val="20"/>
        </w:rPr>
        <w:t xml:space="preserve"> </w:t>
      </w:r>
      <w:r w:rsidRPr="00AC443A">
        <w:rPr>
          <w:w w:val="105"/>
          <w:sz w:val="20"/>
        </w:rPr>
        <w:t>site.</w:t>
      </w:r>
    </w:p>
    <w:p w14:paraId="7ECFAA89" w14:textId="77777777" w:rsidR="004E7535" w:rsidRPr="00AC443A" w:rsidRDefault="002E05B8" w:rsidP="007913B5">
      <w:pPr>
        <w:pStyle w:val="ListParagraph"/>
        <w:numPr>
          <w:ilvl w:val="0"/>
          <w:numId w:val="7"/>
        </w:numPr>
        <w:tabs>
          <w:tab w:val="left" w:pos="829"/>
          <w:tab w:val="left" w:pos="831"/>
        </w:tabs>
        <w:spacing w:before="1"/>
        <w:contextualSpacing/>
        <w:rPr>
          <w:sz w:val="20"/>
        </w:rPr>
      </w:pPr>
      <w:r w:rsidRPr="00AC443A">
        <w:rPr>
          <w:w w:val="105"/>
          <w:sz w:val="20"/>
        </w:rPr>
        <w:t>Submission</w:t>
      </w:r>
      <w:r w:rsidRPr="00AC443A">
        <w:rPr>
          <w:spacing w:val="-13"/>
          <w:w w:val="105"/>
          <w:sz w:val="20"/>
        </w:rPr>
        <w:t xml:space="preserve"> </w:t>
      </w:r>
      <w:r w:rsidRPr="00AC443A">
        <w:rPr>
          <w:w w:val="105"/>
          <w:sz w:val="20"/>
        </w:rPr>
        <w:t>of</w:t>
      </w:r>
      <w:r w:rsidRPr="00AC443A">
        <w:rPr>
          <w:spacing w:val="-11"/>
          <w:w w:val="105"/>
          <w:sz w:val="20"/>
        </w:rPr>
        <w:t xml:space="preserve"> </w:t>
      </w:r>
      <w:r w:rsidRPr="00AC443A">
        <w:rPr>
          <w:w w:val="105"/>
          <w:sz w:val="20"/>
        </w:rPr>
        <w:t>Daily/Weakly/</w:t>
      </w:r>
      <w:r w:rsidRPr="00AC443A">
        <w:rPr>
          <w:spacing w:val="-12"/>
          <w:w w:val="105"/>
          <w:sz w:val="20"/>
        </w:rPr>
        <w:t xml:space="preserve"> </w:t>
      </w:r>
      <w:r w:rsidRPr="00AC443A">
        <w:rPr>
          <w:w w:val="105"/>
          <w:sz w:val="20"/>
        </w:rPr>
        <w:t>Monthly</w:t>
      </w:r>
      <w:r w:rsidRPr="00AC443A">
        <w:rPr>
          <w:spacing w:val="-12"/>
          <w:w w:val="105"/>
          <w:sz w:val="20"/>
        </w:rPr>
        <w:t xml:space="preserve"> </w:t>
      </w:r>
      <w:r w:rsidRPr="00AC443A">
        <w:rPr>
          <w:w w:val="105"/>
          <w:sz w:val="20"/>
        </w:rPr>
        <w:t>progress</w:t>
      </w:r>
      <w:r w:rsidRPr="00AC443A">
        <w:rPr>
          <w:spacing w:val="-13"/>
          <w:w w:val="105"/>
          <w:sz w:val="20"/>
        </w:rPr>
        <w:t xml:space="preserve"> </w:t>
      </w:r>
      <w:r w:rsidRPr="00AC443A">
        <w:rPr>
          <w:w w:val="105"/>
          <w:sz w:val="20"/>
        </w:rPr>
        <w:t>&amp;</w:t>
      </w:r>
      <w:r w:rsidRPr="00AC443A">
        <w:rPr>
          <w:spacing w:val="-11"/>
          <w:w w:val="105"/>
          <w:sz w:val="20"/>
        </w:rPr>
        <w:t xml:space="preserve"> </w:t>
      </w:r>
      <w:r w:rsidRPr="00AC443A">
        <w:rPr>
          <w:w w:val="105"/>
          <w:sz w:val="20"/>
        </w:rPr>
        <w:t>forecast</w:t>
      </w:r>
      <w:r w:rsidRPr="00AC443A">
        <w:rPr>
          <w:spacing w:val="-12"/>
          <w:w w:val="105"/>
          <w:sz w:val="20"/>
        </w:rPr>
        <w:t xml:space="preserve"> </w:t>
      </w:r>
      <w:r w:rsidRPr="00AC443A">
        <w:rPr>
          <w:w w:val="105"/>
          <w:sz w:val="20"/>
        </w:rPr>
        <w:t>reports.</w:t>
      </w:r>
    </w:p>
    <w:p w14:paraId="272AC813" w14:textId="71B0C401" w:rsidR="008C5A96" w:rsidRPr="00F26188" w:rsidRDefault="002E05B8" w:rsidP="007E4521">
      <w:pPr>
        <w:pStyle w:val="ListParagraph"/>
        <w:numPr>
          <w:ilvl w:val="0"/>
          <w:numId w:val="7"/>
        </w:numPr>
        <w:tabs>
          <w:tab w:val="left" w:pos="829"/>
          <w:tab w:val="left" w:pos="831"/>
        </w:tabs>
        <w:ind w:right="150"/>
        <w:contextualSpacing/>
        <w:rPr>
          <w:w w:val="105"/>
          <w:sz w:val="20"/>
        </w:rPr>
      </w:pPr>
      <w:r w:rsidRPr="00F26188">
        <w:rPr>
          <w:w w:val="105"/>
          <w:sz w:val="20"/>
        </w:rPr>
        <w:t>Preparation</w:t>
      </w:r>
      <w:r w:rsidRPr="00F26188">
        <w:rPr>
          <w:spacing w:val="7"/>
          <w:w w:val="105"/>
          <w:sz w:val="20"/>
        </w:rPr>
        <w:t xml:space="preserve"> </w:t>
      </w:r>
      <w:r w:rsidRPr="00F26188">
        <w:rPr>
          <w:w w:val="105"/>
          <w:sz w:val="20"/>
        </w:rPr>
        <w:t>&amp;</w:t>
      </w:r>
      <w:r w:rsidRPr="00F26188">
        <w:rPr>
          <w:spacing w:val="6"/>
          <w:w w:val="105"/>
          <w:sz w:val="20"/>
        </w:rPr>
        <w:t xml:space="preserve"> </w:t>
      </w:r>
      <w:r w:rsidRPr="00F26188">
        <w:rPr>
          <w:w w:val="105"/>
          <w:sz w:val="20"/>
        </w:rPr>
        <w:t>Submission</w:t>
      </w:r>
      <w:r w:rsidRPr="00F26188">
        <w:rPr>
          <w:spacing w:val="7"/>
          <w:w w:val="105"/>
          <w:sz w:val="20"/>
        </w:rPr>
        <w:t xml:space="preserve"> </w:t>
      </w:r>
      <w:r w:rsidRPr="00F26188">
        <w:rPr>
          <w:w w:val="105"/>
          <w:sz w:val="20"/>
        </w:rPr>
        <w:t>of</w:t>
      </w:r>
      <w:r w:rsidRPr="00F26188">
        <w:rPr>
          <w:spacing w:val="7"/>
          <w:w w:val="105"/>
          <w:sz w:val="20"/>
        </w:rPr>
        <w:t xml:space="preserve"> </w:t>
      </w:r>
      <w:r w:rsidR="0003206B" w:rsidRPr="00F26188">
        <w:rPr>
          <w:spacing w:val="7"/>
          <w:w w:val="105"/>
          <w:sz w:val="20"/>
        </w:rPr>
        <w:t>Pre-Qualification (PQ)</w:t>
      </w:r>
      <w:r w:rsidR="000B6403" w:rsidRPr="00F26188">
        <w:rPr>
          <w:spacing w:val="7"/>
          <w:w w:val="105"/>
          <w:sz w:val="20"/>
        </w:rPr>
        <w:t xml:space="preserve"> documents</w:t>
      </w:r>
      <w:r w:rsidR="001C64D9" w:rsidRPr="00F26188">
        <w:rPr>
          <w:spacing w:val="7"/>
          <w:w w:val="105"/>
          <w:sz w:val="20"/>
        </w:rPr>
        <w:t>.</w:t>
      </w:r>
    </w:p>
    <w:p w14:paraId="369F93DC" w14:textId="77777777" w:rsidR="004E7535" w:rsidRPr="00AC443A" w:rsidRDefault="004E7535" w:rsidP="008C5A96">
      <w:pPr>
        <w:pStyle w:val="ListParagraph"/>
        <w:tabs>
          <w:tab w:val="left" w:pos="829"/>
          <w:tab w:val="left" w:pos="831"/>
        </w:tabs>
        <w:spacing w:before="2"/>
        <w:ind w:left="720" w:right="152" w:firstLine="0"/>
        <w:contextualSpacing/>
        <w:rPr>
          <w:sz w:val="21"/>
        </w:rPr>
      </w:pPr>
    </w:p>
    <w:p w14:paraId="2D46D09D" w14:textId="2E0CFF6A" w:rsidR="004E7535" w:rsidRDefault="00097224" w:rsidP="00945E8E">
      <w:pPr>
        <w:pStyle w:val="Heading1"/>
        <w:spacing w:before="213"/>
        <w:contextualSpacing/>
      </w:pPr>
      <w:r>
        <w:rPr>
          <w:w w:val="105"/>
        </w:rPr>
        <w:t xml:space="preserve">2006 to </w:t>
      </w:r>
      <w:r w:rsidR="002E05B8">
        <w:rPr>
          <w:w w:val="105"/>
        </w:rPr>
        <w:t>2007</w:t>
      </w:r>
    </w:p>
    <w:p w14:paraId="10BDF3BA" w14:textId="77777777" w:rsidR="004E7535" w:rsidRDefault="002E05B8" w:rsidP="00945E8E">
      <w:pPr>
        <w:pStyle w:val="Heading2"/>
        <w:numPr>
          <w:ilvl w:val="0"/>
          <w:numId w:val="1"/>
        </w:numPr>
        <w:tabs>
          <w:tab w:val="left" w:pos="829"/>
          <w:tab w:val="left" w:pos="830"/>
        </w:tabs>
        <w:spacing w:before="8"/>
        <w:ind w:left="829" w:right="591"/>
        <w:contextualSpacing/>
      </w:pPr>
      <w:r>
        <w:rPr>
          <w:spacing w:val="-1"/>
          <w:w w:val="105"/>
        </w:rPr>
        <w:t>Position:</w:t>
      </w:r>
      <w:r>
        <w:rPr>
          <w:spacing w:val="-14"/>
          <w:w w:val="105"/>
        </w:rPr>
        <w:t xml:space="preserve"> </w:t>
      </w:r>
      <w:r>
        <w:rPr>
          <w:w w:val="105"/>
        </w:rPr>
        <w:t>As</w:t>
      </w:r>
      <w:r>
        <w:rPr>
          <w:spacing w:val="-13"/>
          <w:w w:val="105"/>
        </w:rPr>
        <w:t xml:space="preserve"> </w:t>
      </w:r>
      <w:r>
        <w:rPr>
          <w:w w:val="105"/>
        </w:rPr>
        <w:t>Project</w:t>
      </w:r>
      <w:r>
        <w:rPr>
          <w:spacing w:val="-15"/>
          <w:w w:val="105"/>
        </w:rPr>
        <w:t xml:space="preserve"> </w:t>
      </w:r>
      <w:r>
        <w:rPr>
          <w:w w:val="105"/>
        </w:rPr>
        <w:t>engineer</w:t>
      </w:r>
      <w:r>
        <w:rPr>
          <w:spacing w:val="-13"/>
          <w:w w:val="105"/>
        </w:rPr>
        <w:t xml:space="preserve"> </w:t>
      </w:r>
      <w:r>
        <w:rPr>
          <w:w w:val="105"/>
        </w:rPr>
        <w:t>responsible</w:t>
      </w:r>
      <w:r>
        <w:rPr>
          <w:spacing w:val="-14"/>
          <w:w w:val="105"/>
        </w:rPr>
        <w:t xml:space="preserve"> </w:t>
      </w:r>
      <w:r>
        <w:rPr>
          <w:w w:val="105"/>
        </w:rPr>
        <w:t>for</w:t>
      </w:r>
      <w:r>
        <w:rPr>
          <w:spacing w:val="-14"/>
          <w:w w:val="105"/>
        </w:rPr>
        <w:t xml:space="preserve"> </w:t>
      </w:r>
      <w:r>
        <w:rPr>
          <w:w w:val="105"/>
        </w:rPr>
        <w:t>carrying</w:t>
      </w:r>
      <w:r>
        <w:rPr>
          <w:spacing w:val="-13"/>
          <w:w w:val="105"/>
        </w:rPr>
        <w:t xml:space="preserve"> </w:t>
      </w:r>
      <w:r>
        <w:rPr>
          <w:w w:val="105"/>
        </w:rPr>
        <w:t>out</w:t>
      </w:r>
      <w:r>
        <w:rPr>
          <w:spacing w:val="-14"/>
          <w:w w:val="105"/>
        </w:rPr>
        <w:t xml:space="preserve"> </w:t>
      </w:r>
      <w:r>
        <w:rPr>
          <w:w w:val="105"/>
        </w:rPr>
        <w:t>the</w:t>
      </w:r>
      <w:r>
        <w:rPr>
          <w:spacing w:val="-15"/>
          <w:w w:val="105"/>
        </w:rPr>
        <w:t xml:space="preserve"> </w:t>
      </w:r>
      <w:r>
        <w:rPr>
          <w:w w:val="105"/>
        </w:rPr>
        <w:t>following</w:t>
      </w:r>
      <w:r>
        <w:rPr>
          <w:spacing w:val="-58"/>
          <w:w w:val="105"/>
        </w:rPr>
        <w:t xml:space="preserve"> </w:t>
      </w:r>
      <w:r>
        <w:rPr>
          <w:w w:val="105"/>
        </w:rPr>
        <w:t>tasks</w:t>
      </w:r>
      <w:r>
        <w:rPr>
          <w:spacing w:val="-3"/>
          <w:w w:val="105"/>
        </w:rPr>
        <w:t xml:space="preserve"> </w:t>
      </w:r>
      <w:r>
        <w:rPr>
          <w:w w:val="105"/>
        </w:rPr>
        <w:t>at</w:t>
      </w:r>
      <w:r>
        <w:rPr>
          <w:spacing w:val="-3"/>
          <w:w w:val="105"/>
        </w:rPr>
        <w:t xml:space="preserve"> </w:t>
      </w:r>
      <w:r>
        <w:rPr>
          <w:w w:val="105"/>
        </w:rPr>
        <w:t>ICOMM</w:t>
      </w:r>
      <w:r>
        <w:rPr>
          <w:spacing w:val="-2"/>
          <w:w w:val="105"/>
        </w:rPr>
        <w:t xml:space="preserve"> </w:t>
      </w:r>
      <w:r>
        <w:rPr>
          <w:w w:val="105"/>
        </w:rPr>
        <w:t>Tele</w:t>
      </w:r>
      <w:r>
        <w:rPr>
          <w:spacing w:val="-4"/>
          <w:w w:val="105"/>
        </w:rPr>
        <w:t xml:space="preserve"> </w:t>
      </w:r>
      <w:r>
        <w:rPr>
          <w:w w:val="105"/>
        </w:rPr>
        <w:t>Limited</w:t>
      </w:r>
      <w:r>
        <w:rPr>
          <w:spacing w:val="-5"/>
          <w:w w:val="105"/>
        </w:rPr>
        <w:t xml:space="preserve"> </w:t>
      </w:r>
      <w:r>
        <w:rPr>
          <w:w w:val="105"/>
        </w:rPr>
        <w:t>Mumbai</w:t>
      </w:r>
      <w:r>
        <w:rPr>
          <w:spacing w:val="-3"/>
          <w:w w:val="105"/>
        </w:rPr>
        <w:t xml:space="preserve"> </w:t>
      </w:r>
      <w:r>
        <w:rPr>
          <w:w w:val="105"/>
        </w:rPr>
        <w:t>Area,</w:t>
      </w:r>
      <w:r>
        <w:rPr>
          <w:spacing w:val="-3"/>
          <w:w w:val="105"/>
        </w:rPr>
        <w:t xml:space="preserve"> </w:t>
      </w:r>
      <w:r>
        <w:rPr>
          <w:w w:val="105"/>
        </w:rPr>
        <w:t>India.</w:t>
      </w:r>
    </w:p>
    <w:p w14:paraId="623BCE21" w14:textId="77777777" w:rsidR="004E7535" w:rsidRPr="00684D19" w:rsidRDefault="004E7535" w:rsidP="00945E8E">
      <w:pPr>
        <w:pStyle w:val="BodyText"/>
        <w:spacing w:before="9"/>
        <w:contextualSpacing/>
        <w:rPr>
          <w:b/>
          <w:sz w:val="2"/>
          <w:szCs w:val="2"/>
        </w:rPr>
      </w:pPr>
    </w:p>
    <w:p w14:paraId="0D48AD71" w14:textId="19168CCE" w:rsidR="00057A71" w:rsidRPr="007913B5" w:rsidRDefault="002E05B8" w:rsidP="00057A71">
      <w:pPr>
        <w:pStyle w:val="ListParagraph"/>
        <w:numPr>
          <w:ilvl w:val="0"/>
          <w:numId w:val="1"/>
        </w:numPr>
        <w:tabs>
          <w:tab w:val="left" w:pos="830"/>
        </w:tabs>
        <w:ind w:left="829" w:right="151"/>
        <w:contextualSpacing/>
        <w:jc w:val="both"/>
        <w:rPr>
          <w:sz w:val="20"/>
        </w:rPr>
      </w:pPr>
      <w:r w:rsidRPr="007913B5">
        <w:rPr>
          <w:w w:val="105"/>
          <w:sz w:val="20"/>
        </w:rPr>
        <w:t>Worked on Managed Leased Line Networks (MLLN) which involves Installation &amp;</w:t>
      </w:r>
      <w:r w:rsidRPr="007913B5">
        <w:rPr>
          <w:spacing w:val="1"/>
          <w:w w:val="105"/>
          <w:sz w:val="20"/>
        </w:rPr>
        <w:t xml:space="preserve"> </w:t>
      </w:r>
      <w:r w:rsidRPr="007913B5">
        <w:rPr>
          <w:w w:val="105"/>
          <w:sz w:val="20"/>
        </w:rPr>
        <w:t xml:space="preserve">Commissioning of Versatile multiplexers (VMUX) in client </w:t>
      </w:r>
      <w:proofErr w:type="spellStart"/>
      <w:r w:rsidRPr="007913B5">
        <w:rPr>
          <w:w w:val="105"/>
          <w:sz w:val="20"/>
        </w:rPr>
        <w:t>Mahanagar</w:t>
      </w:r>
      <w:proofErr w:type="spellEnd"/>
      <w:r w:rsidRPr="007913B5">
        <w:rPr>
          <w:w w:val="105"/>
          <w:sz w:val="20"/>
        </w:rPr>
        <w:t xml:space="preserve"> Telephone</w:t>
      </w:r>
      <w:r w:rsidRPr="007913B5">
        <w:rPr>
          <w:spacing w:val="1"/>
          <w:w w:val="105"/>
          <w:sz w:val="20"/>
        </w:rPr>
        <w:t xml:space="preserve"> </w:t>
      </w:r>
      <w:r w:rsidRPr="007913B5">
        <w:rPr>
          <w:w w:val="105"/>
          <w:sz w:val="20"/>
        </w:rPr>
        <w:t>Nigam Limited (MTNL) Telephone exchange office located all over MUMBAI, Area,</w:t>
      </w:r>
      <w:r w:rsidRPr="007913B5">
        <w:rPr>
          <w:spacing w:val="1"/>
          <w:w w:val="105"/>
          <w:sz w:val="20"/>
        </w:rPr>
        <w:t xml:space="preserve"> </w:t>
      </w:r>
      <w:r w:rsidRPr="007913B5">
        <w:rPr>
          <w:w w:val="105"/>
          <w:sz w:val="20"/>
        </w:rPr>
        <w:t>India.</w:t>
      </w:r>
    </w:p>
    <w:sectPr w:rsidR="00057A71" w:rsidRPr="007913B5">
      <w:footerReference w:type="default" r:id="rId8"/>
      <w:pgSz w:w="12240" w:h="15840"/>
      <w:pgMar w:top="1280" w:right="1720" w:bottom="1100" w:left="1720" w:header="0" w:footer="9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88746" w14:textId="77777777" w:rsidR="006F6E7D" w:rsidRDefault="006F6E7D">
      <w:r>
        <w:separator/>
      </w:r>
    </w:p>
  </w:endnote>
  <w:endnote w:type="continuationSeparator" w:id="0">
    <w:p w14:paraId="689EA7D6" w14:textId="77777777" w:rsidR="006F6E7D" w:rsidRDefault="006F6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Tempus Sans ITC">
    <w:altName w:val="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D5C9" w14:textId="77777777" w:rsidR="004E7535" w:rsidRDefault="00000000">
    <w:pPr>
      <w:pStyle w:val="BodyText"/>
      <w:spacing w:line="14" w:lineRule="auto"/>
    </w:pPr>
    <w:r>
      <w:pict w14:anchorId="23177D68">
        <v:shapetype id="_x0000_t202" coordsize="21600,21600" o:spt="202" path="m,l,21600r21600,l21600,xe">
          <v:stroke joinstyle="miter"/>
          <v:path gradientshapeok="t" o:connecttype="rect"/>
        </v:shapetype>
        <v:shape id="_x0000_s1025" type="#_x0000_t202" style="position:absolute;margin-left:477.15pt;margin-top:735.2pt;width:45.25pt;height:13.05pt;z-index:-251658752;mso-position-horizontal-relative:page;mso-position-vertical-relative:page" filled="f" stroked="f">
          <v:textbox inset="0,0,0,0">
            <w:txbxContent>
              <w:p w14:paraId="5732C61D" w14:textId="7AABC020" w:rsidR="004E7535" w:rsidRDefault="002E05B8">
                <w:pPr>
                  <w:spacing w:before="19"/>
                  <w:ind w:left="20"/>
                  <w:rPr>
                    <w:rFonts w:ascii="Tempus Sans ITC"/>
                    <w:b/>
                    <w:sz w:val="17"/>
                  </w:rPr>
                </w:pPr>
                <w:r>
                  <w:rPr>
                    <w:rFonts w:ascii="Tempus Sans ITC"/>
                    <w:sz w:val="17"/>
                  </w:rPr>
                  <w:t>Page</w:t>
                </w:r>
                <w:r>
                  <w:rPr>
                    <w:rFonts w:ascii="Tempus Sans ITC"/>
                    <w:spacing w:val="-4"/>
                    <w:sz w:val="17"/>
                  </w:rPr>
                  <w:t xml:space="preserve"> </w:t>
                </w:r>
                <w:r>
                  <w:fldChar w:fldCharType="begin"/>
                </w:r>
                <w:r>
                  <w:rPr>
                    <w:rFonts w:ascii="Tempus Sans ITC"/>
                    <w:b/>
                    <w:sz w:val="17"/>
                  </w:rPr>
                  <w:instrText xml:space="preserve"> PAGE </w:instrText>
                </w:r>
                <w:r>
                  <w:fldChar w:fldCharType="separate"/>
                </w:r>
                <w:r>
                  <w:t>2</w:t>
                </w:r>
                <w:r>
                  <w:fldChar w:fldCharType="end"/>
                </w:r>
                <w:r>
                  <w:rPr>
                    <w:rFonts w:ascii="Tempus Sans ITC"/>
                    <w:b/>
                    <w:spacing w:val="-1"/>
                    <w:sz w:val="17"/>
                  </w:rPr>
                  <w:t xml:space="preserve"> </w:t>
                </w:r>
                <w:r>
                  <w:rPr>
                    <w:rFonts w:ascii="Tempus Sans ITC"/>
                    <w:sz w:val="17"/>
                  </w:rPr>
                  <w:t>of</w:t>
                </w:r>
                <w:r>
                  <w:rPr>
                    <w:rFonts w:ascii="Tempus Sans ITC"/>
                    <w:spacing w:val="-1"/>
                    <w:sz w:val="17"/>
                  </w:rPr>
                  <w:t xml:space="preserve"> </w:t>
                </w:r>
                <w:r w:rsidR="00C24ABF">
                  <w:rPr>
                    <w:rFonts w:ascii="Tempus Sans ITC"/>
                    <w:b/>
                    <w:sz w:val="17"/>
                  </w:rPr>
                  <w:t>5</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562F6" w14:textId="77777777" w:rsidR="006F6E7D" w:rsidRDefault="006F6E7D">
      <w:r>
        <w:separator/>
      </w:r>
    </w:p>
  </w:footnote>
  <w:footnote w:type="continuationSeparator" w:id="0">
    <w:p w14:paraId="515CF8DD" w14:textId="77777777" w:rsidR="006F6E7D" w:rsidRDefault="006F6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6348A"/>
    <w:multiLevelType w:val="hybridMultilevel"/>
    <w:tmpl w:val="AB7E969E"/>
    <w:lvl w:ilvl="0" w:tplc="A29A89BE">
      <w:numFmt w:val="bullet"/>
      <w:lvlText w:val=""/>
      <w:lvlJc w:val="left"/>
      <w:pPr>
        <w:ind w:left="1329" w:hanging="360"/>
      </w:pPr>
      <w:rPr>
        <w:rFonts w:hint="default"/>
        <w:w w:val="100"/>
      </w:rPr>
    </w:lvl>
    <w:lvl w:ilvl="1" w:tplc="E5BE685C">
      <w:numFmt w:val="bullet"/>
      <w:lvlText w:val="•"/>
      <w:lvlJc w:val="left"/>
      <w:pPr>
        <w:ind w:left="2192" w:hanging="360"/>
      </w:pPr>
      <w:rPr>
        <w:rFonts w:hint="default"/>
      </w:rPr>
    </w:lvl>
    <w:lvl w:ilvl="2" w:tplc="16064F48">
      <w:numFmt w:val="bullet"/>
      <w:lvlText w:val="•"/>
      <w:lvlJc w:val="left"/>
      <w:pPr>
        <w:ind w:left="3064" w:hanging="360"/>
      </w:pPr>
      <w:rPr>
        <w:rFonts w:hint="default"/>
      </w:rPr>
    </w:lvl>
    <w:lvl w:ilvl="3" w:tplc="F5F6A13E">
      <w:numFmt w:val="bullet"/>
      <w:lvlText w:val="•"/>
      <w:lvlJc w:val="left"/>
      <w:pPr>
        <w:ind w:left="3936" w:hanging="360"/>
      </w:pPr>
      <w:rPr>
        <w:rFonts w:hint="default"/>
      </w:rPr>
    </w:lvl>
    <w:lvl w:ilvl="4" w:tplc="4284432A">
      <w:numFmt w:val="bullet"/>
      <w:lvlText w:val="•"/>
      <w:lvlJc w:val="left"/>
      <w:pPr>
        <w:ind w:left="4808" w:hanging="360"/>
      </w:pPr>
      <w:rPr>
        <w:rFonts w:hint="default"/>
      </w:rPr>
    </w:lvl>
    <w:lvl w:ilvl="5" w:tplc="061E2EE8">
      <w:numFmt w:val="bullet"/>
      <w:lvlText w:val="•"/>
      <w:lvlJc w:val="left"/>
      <w:pPr>
        <w:ind w:left="5680" w:hanging="360"/>
      </w:pPr>
      <w:rPr>
        <w:rFonts w:hint="default"/>
      </w:rPr>
    </w:lvl>
    <w:lvl w:ilvl="6" w:tplc="FD261CE4">
      <w:numFmt w:val="bullet"/>
      <w:lvlText w:val="•"/>
      <w:lvlJc w:val="left"/>
      <w:pPr>
        <w:ind w:left="6552" w:hanging="360"/>
      </w:pPr>
      <w:rPr>
        <w:rFonts w:hint="default"/>
      </w:rPr>
    </w:lvl>
    <w:lvl w:ilvl="7" w:tplc="A8CE796C">
      <w:numFmt w:val="bullet"/>
      <w:lvlText w:val="•"/>
      <w:lvlJc w:val="left"/>
      <w:pPr>
        <w:ind w:left="7424" w:hanging="360"/>
      </w:pPr>
      <w:rPr>
        <w:rFonts w:hint="default"/>
      </w:rPr>
    </w:lvl>
    <w:lvl w:ilvl="8" w:tplc="A1C21606">
      <w:numFmt w:val="bullet"/>
      <w:lvlText w:val="•"/>
      <w:lvlJc w:val="left"/>
      <w:pPr>
        <w:ind w:left="8296" w:hanging="360"/>
      </w:pPr>
      <w:rPr>
        <w:rFonts w:hint="default"/>
      </w:rPr>
    </w:lvl>
  </w:abstractNum>
  <w:abstractNum w:abstractNumId="1" w15:restartNumberingAfterBreak="0">
    <w:nsid w:val="0B416F7F"/>
    <w:multiLevelType w:val="hybridMultilevel"/>
    <w:tmpl w:val="63645A60"/>
    <w:lvl w:ilvl="0" w:tplc="04090001">
      <w:start w:val="1"/>
      <w:numFmt w:val="bullet"/>
      <w:lvlText w:val=""/>
      <w:lvlJc w:val="left"/>
      <w:pPr>
        <w:ind w:left="1550" w:hanging="360"/>
      </w:pPr>
      <w:rPr>
        <w:rFonts w:ascii="Symbol" w:hAnsi="Symbol" w:hint="default"/>
      </w:rPr>
    </w:lvl>
    <w:lvl w:ilvl="1" w:tplc="04090003" w:tentative="1">
      <w:start w:val="1"/>
      <w:numFmt w:val="bullet"/>
      <w:lvlText w:val="o"/>
      <w:lvlJc w:val="left"/>
      <w:pPr>
        <w:ind w:left="2270" w:hanging="360"/>
      </w:pPr>
      <w:rPr>
        <w:rFonts w:ascii="Courier New" w:hAnsi="Courier New" w:cs="Courier New" w:hint="default"/>
      </w:rPr>
    </w:lvl>
    <w:lvl w:ilvl="2" w:tplc="04090005" w:tentative="1">
      <w:start w:val="1"/>
      <w:numFmt w:val="bullet"/>
      <w:lvlText w:val=""/>
      <w:lvlJc w:val="left"/>
      <w:pPr>
        <w:ind w:left="2990" w:hanging="360"/>
      </w:pPr>
      <w:rPr>
        <w:rFonts w:ascii="Wingdings" w:hAnsi="Wingdings" w:hint="default"/>
      </w:rPr>
    </w:lvl>
    <w:lvl w:ilvl="3" w:tplc="04090001" w:tentative="1">
      <w:start w:val="1"/>
      <w:numFmt w:val="bullet"/>
      <w:lvlText w:val=""/>
      <w:lvlJc w:val="left"/>
      <w:pPr>
        <w:ind w:left="3710" w:hanging="360"/>
      </w:pPr>
      <w:rPr>
        <w:rFonts w:ascii="Symbol" w:hAnsi="Symbol" w:hint="default"/>
      </w:rPr>
    </w:lvl>
    <w:lvl w:ilvl="4" w:tplc="04090003" w:tentative="1">
      <w:start w:val="1"/>
      <w:numFmt w:val="bullet"/>
      <w:lvlText w:val="o"/>
      <w:lvlJc w:val="left"/>
      <w:pPr>
        <w:ind w:left="4430" w:hanging="360"/>
      </w:pPr>
      <w:rPr>
        <w:rFonts w:ascii="Courier New" w:hAnsi="Courier New" w:cs="Courier New" w:hint="default"/>
      </w:rPr>
    </w:lvl>
    <w:lvl w:ilvl="5" w:tplc="04090005" w:tentative="1">
      <w:start w:val="1"/>
      <w:numFmt w:val="bullet"/>
      <w:lvlText w:val=""/>
      <w:lvlJc w:val="left"/>
      <w:pPr>
        <w:ind w:left="5150" w:hanging="360"/>
      </w:pPr>
      <w:rPr>
        <w:rFonts w:ascii="Wingdings" w:hAnsi="Wingdings" w:hint="default"/>
      </w:rPr>
    </w:lvl>
    <w:lvl w:ilvl="6" w:tplc="04090001" w:tentative="1">
      <w:start w:val="1"/>
      <w:numFmt w:val="bullet"/>
      <w:lvlText w:val=""/>
      <w:lvlJc w:val="left"/>
      <w:pPr>
        <w:ind w:left="5870" w:hanging="360"/>
      </w:pPr>
      <w:rPr>
        <w:rFonts w:ascii="Symbol" w:hAnsi="Symbol" w:hint="default"/>
      </w:rPr>
    </w:lvl>
    <w:lvl w:ilvl="7" w:tplc="04090003" w:tentative="1">
      <w:start w:val="1"/>
      <w:numFmt w:val="bullet"/>
      <w:lvlText w:val="o"/>
      <w:lvlJc w:val="left"/>
      <w:pPr>
        <w:ind w:left="6590" w:hanging="360"/>
      </w:pPr>
      <w:rPr>
        <w:rFonts w:ascii="Courier New" w:hAnsi="Courier New" w:cs="Courier New" w:hint="default"/>
      </w:rPr>
    </w:lvl>
    <w:lvl w:ilvl="8" w:tplc="04090005" w:tentative="1">
      <w:start w:val="1"/>
      <w:numFmt w:val="bullet"/>
      <w:lvlText w:val=""/>
      <w:lvlJc w:val="left"/>
      <w:pPr>
        <w:ind w:left="7310" w:hanging="360"/>
      </w:pPr>
      <w:rPr>
        <w:rFonts w:ascii="Wingdings" w:hAnsi="Wingdings" w:hint="default"/>
      </w:rPr>
    </w:lvl>
  </w:abstractNum>
  <w:abstractNum w:abstractNumId="2" w15:restartNumberingAfterBreak="0">
    <w:nsid w:val="1ADA578C"/>
    <w:multiLevelType w:val="hybridMultilevel"/>
    <w:tmpl w:val="A99E8BA4"/>
    <w:lvl w:ilvl="0" w:tplc="F0CC6C80">
      <w:numFmt w:val="bullet"/>
      <w:lvlText w:val="•"/>
      <w:lvlJc w:val="left"/>
      <w:pPr>
        <w:ind w:left="871" w:hanging="360"/>
      </w:pPr>
      <w:rPr>
        <w:rFonts w:hint="default"/>
      </w:rPr>
    </w:lvl>
    <w:lvl w:ilvl="1" w:tplc="FFFFFFFF" w:tentative="1">
      <w:start w:val="1"/>
      <w:numFmt w:val="bullet"/>
      <w:lvlText w:val="o"/>
      <w:lvlJc w:val="left"/>
      <w:pPr>
        <w:ind w:left="1591" w:hanging="360"/>
      </w:pPr>
      <w:rPr>
        <w:rFonts w:ascii="Courier New" w:hAnsi="Courier New" w:cs="Courier New" w:hint="default"/>
      </w:rPr>
    </w:lvl>
    <w:lvl w:ilvl="2" w:tplc="FFFFFFFF" w:tentative="1">
      <w:start w:val="1"/>
      <w:numFmt w:val="bullet"/>
      <w:lvlText w:val=""/>
      <w:lvlJc w:val="left"/>
      <w:pPr>
        <w:ind w:left="2311" w:hanging="360"/>
      </w:pPr>
      <w:rPr>
        <w:rFonts w:ascii="Wingdings" w:hAnsi="Wingdings" w:hint="default"/>
      </w:rPr>
    </w:lvl>
    <w:lvl w:ilvl="3" w:tplc="FFFFFFFF" w:tentative="1">
      <w:start w:val="1"/>
      <w:numFmt w:val="bullet"/>
      <w:lvlText w:val=""/>
      <w:lvlJc w:val="left"/>
      <w:pPr>
        <w:ind w:left="3031" w:hanging="360"/>
      </w:pPr>
      <w:rPr>
        <w:rFonts w:ascii="Symbol" w:hAnsi="Symbol" w:hint="default"/>
      </w:rPr>
    </w:lvl>
    <w:lvl w:ilvl="4" w:tplc="FFFFFFFF" w:tentative="1">
      <w:start w:val="1"/>
      <w:numFmt w:val="bullet"/>
      <w:lvlText w:val="o"/>
      <w:lvlJc w:val="left"/>
      <w:pPr>
        <w:ind w:left="3751" w:hanging="360"/>
      </w:pPr>
      <w:rPr>
        <w:rFonts w:ascii="Courier New" w:hAnsi="Courier New" w:cs="Courier New" w:hint="default"/>
      </w:rPr>
    </w:lvl>
    <w:lvl w:ilvl="5" w:tplc="FFFFFFFF" w:tentative="1">
      <w:start w:val="1"/>
      <w:numFmt w:val="bullet"/>
      <w:lvlText w:val=""/>
      <w:lvlJc w:val="left"/>
      <w:pPr>
        <w:ind w:left="4471" w:hanging="360"/>
      </w:pPr>
      <w:rPr>
        <w:rFonts w:ascii="Wingdings" w:hAnsi="Wingdings" w:hint="default"/>
      </w:rPr>
    </w:lvl>
    <w:lvl w:ilvl="6" w:tplc="FFFFFFFF" w:tentative="1">
      <w:start w:val="1"/>
      <w:numFmt w:val="bullet"/>
      <w:lvlText w:val=""/>
      <w:lvlJc w:val="left"/>
      <w:pPr>
        <w:ind w:left="5191" w:hanging="360"/>
      </w:pPr>
      <w:rPr>
        <w:rFonts w:ascii="Symbol" w:hAnsi="Symbol" w:hint="default"/>
      </w:rPr>
    </w:lvl>
    <w:lvl w:ilvl="7" w:tplc="FFFFFFFF" w:tentative="1">
      <w:start w:val="1"/>
      <w:numFmt w:val="bullet"/>
      <w:lvlText w:val="o"/>
      <w:lvlJc w:val="left"/>
      <w:pPr>
        <w:ind w:left="5911" w:hanging="360"/>
      </w:pPr>
      <w:rPr>
        <w:rFonts w:ascii="Courier New" w:hAnsi="Courier New" w:cs="Courier New" w:hint="default"/>
      </w:rPr>
    </w:lvl>
    <w:lvl w:ilvl="8" w:tplc="FFFFFFFF" w:tentative="1">
      <w:start w:val="1"/>
      <w:numFmt w:val="bullet"/>
      <w:lvlText w:val=""/>
      <w:lvlJc w:val="left"/>
      <w:pPr>
        <w:ind w:left="6631" w:hanging="360"/>
      </w:pPr>
      <w:rPr>
        <w:rFonts w:ascii="Wingdings" w:hAnsi="Wingdings" w:hint="default"/>
      </w:rPr>
    </w:lvl>
  </w:abstractNum>
  <w:abstractNum w:abstractNumId="3" w15:restartNumberingAfterBreak="0">
    <w:nsid w:val="235F3E7C"/>
    <w:multiLevelType w:val="hybridMultilevel"/>
    <w:tmpl w:val="AF0859E4"/>
    <w:lvl w:ilvl="0" w:tplc="D19E234C">
      <w:numFmt w:val="bullet"/>
      <w:lvlText w:val=""/>
      <w:lvlJc w:val="left"/>
      <w:pPr>
        <w:ind w:left="830" w:hanging="340"/>
      </w:pPr>
      <w:rPr>
        <w:rFonts w:ascii="Symbol" w:eastAsia="Symbol" w:hAnsi="Symbol" w:cs="Symbol" w:hint="default"/>
        <w:w w:val="103"/>
        <w:sz w:val="20"/>
        <w:szCs w:val="20"/>
      </w:rPr>
    </w:lvl>
    <w:lvl w:ilvl="1" w:tplc="697AF672">
      <w:numFmt w:val="bullet"/>
      <w:lvlText w:val="•"/>
      <w:lvlJc w:val="left"/>
      <w:pPr>
        <w:ind w:left="1618" w:hanging="340"/>
      </w:pPr>
      <w:rPr>
        <w:rFonts w:hint="default"/>
      </w:rPr>
    </w:lvl>
    <w:lvl w:ilvl="2" w:tplc="237EFC42">
      <w:numFmt w:val="bullet"/>
      <w:lvlText w:val="•"/>
      <w:lvlJc w:val="left"/>
      <w:pPr>
        <w:ind w:left="2416" w:hanging="340"/>
      </w:pPr>
      <w:rPr>
        <w:rFonts w:hint="default"/>
      </w:rPr>
    </w:lvl>
    <w:lvl w:ilvl="3" w:tplc="22EAEDA6">
      <w:numFmt w:val="bullet"/>
      <w:lvlText w:val="•"/>
      <w:lvlJc w:val="left"/>
      <w:pPr>
        <w:ind w:left="3214" w:hanging="340"/>
      </w:pPr>
      <w:rPr>
        <w:rFonts w:hint="default"/>
      </w:rPr>
    </w:lvl>
    <w:lvl w:ilvl="4" w:tplc="960238BA">
      <w:numFmt w:val="bullet"/>
      <w:lvlText w:val="•"/>
      <w:lvlJc w:val="left"/>
      <w:pPr>
        <w:ind w:left="4012" w:hanging="340"/>
      </w:pPr>
      <w:rPr>
        <w:rFonts w:hint="default"/>
      </w:rPr>
    </w:lvl>
    <w:lvl w:ilvl="5" w:tplc="92D68DB4">
      <w:numFmt w:val="bullet"/>
      <w:lvlText w:val="•"/>
      <w:lvlJc w:val="left"/>
      <w:pPr>
        <w:ind w:left="4810" w:hanging="340"/>
      </w:pPr>
      <w:rPr>
        <w:rFonts w:hint="default"/>
      </w:rPr>
    </w:lvl>
    <w:lvl w:ilvl="6" w:tplc="A8484998">
      <w:numFmt w:val="bullet"/>
      <w:lvlText w:val="•"/>
      <w:lvlJc w:val="left"/>
      <w:pPr>
        <w:ind w:left="5608" w:hanging="340"/>
      </w:pPr>
      <w:rPr>
        <w:rFonts w:hint="default"/>
      </w:rPr>
    </w:lvl>
    <w:lvl w:ilvl="7" w:tplc="E376A336">
      <w:numFmt w:val="bullet"/>
      <w:lvlText w:val="•"/>
      <w:lvlJc w:val="left"/>
      <w:pPr>
        <w:ind w:left="6406" w:hanging="340"/>
      </w:pPr>
      <w:rPr>
        <w:rFonts w:hint="default"/>
      </w:rPr>
    </w:lvl>
    <w:lvl w:ilvl="8" w:tplc="00307984">
      <w:numFmt w:val="bullet"/>
      <w:lvlText w:val="•"/>
      <w:lvlJc w:val="left"/>
      <w:pPr>
        <w:ind w:left="7204" w:hanging="340"/>
      </w:pPr>
      <w:rPr>
        <w:rFonts w:hint="default"/>
      </w:rPr>
    </w:lvl>
  </w:abstractNum>
  <w:abstractNum w:abstractNumId="4" w15:restartNumberingAfterBreak="0">
    <w:nsid w:val="2E941414"/>
    <w:multiLevelType w:val="hybridMultilevel"/>
    <w:tmpl w:val="EB50DC96"/>
    <w:lvl w:ilvl="0" w:tplc="2234835A">
      <w:numFmt w:val="bullet"/>
      <w:lvlText w:val=""/>
      <w:lvlJc w:val="left"/>
      <w:pPr>
        <w:ind w:left="830" w:hanging="678"/>
      </w:pPr>
      <w:rPr>
        <w:rFonts w:ascii="Symbol" w:eastAsia="Symbol" w:hAnsi="Symbol" w:cs="Symbol" w:hint="default"/>
        <w:w w:val="103"/>
        <w:sz w:val="20"/>
        <w:szCs w:val="20"/>
      </w:rPr>
    </w:lvl>
    <w:lvl w:ilvl="1" w:tplc="953A6240">
      <w:numFmt w:val="bullet"/>
      <w:lvlText w:val="-"/>
      <w:lvlJc w:val="left"/>
      <w:pPr>
        <w:ind w:left="1506" w:hanging="677"/>
      </w:pPr>
      <w:rPr>
        <w:rFonts w:ascii="Tahoma" w:eastAsia="Tahoma" w:hAnsi="Tahoma" w:cs="Tahoma" w:hint="default"/>
        <w:w w:val="103"/>
        <w:sz w:val="20"/>
        <w:szCs w:val="20"/>
      </w:rPr>
    </w:lvl>
    <w:lvl w:ilvl="2" w:tplc="8BEC3E1E">
      <w:numFmt w:val="bullet"/>
      <w:lvlText w:val="•"/>
      <w:lvlJc w:val="left"/>
      <w:pPr>
        <w:ind w:left="2311" w:hanging="677"/>
      </w:pPr>
      <w:rPr>
        <w:rFonts w:hint="default"/>
      </w:rPr>
    </w:lvl>
    <w:lvl w:ilvl="3" w:tplc="58288824">
      <w:numFmt w:val="bullet"/>
      <w:lvlText w:val="•"/>
      <w:lvlJc w:val="left"/>
      <w:pPr>
        <w:ind w:left="3122" w:hanging="677"/>
      </w:pPr>
      <w:rPr>
        <w:rFonts w:hint="default"/>
      </w:rPr>
    </w:lvl>
    <w:lvl w:ilvl="4" w:tplc="5106EB5C">
      <w:numFmt w:val="bullet"/>
      <w:lvlText w:val="•"/>
      <w:lvlJc w:val="left"/>
      <w:pPr>
        <w:ind w:left="3933" w:hanging="677"/>
      </w:pPr>
      <w:rPr>
        <w:rFonts w:hint="default"/>
      </w:rPr>
    </w:lvl>
    <w:lvl w:ilvl="5" w:tplc="BBAAF4F4">
      <w:numFmt w:val="bullet"/>
      <w:lvlText w:val="•"/>
      <w:lvlJc w:val="left"/>
      <w:pPr>
        <w:ind w:left="4744" w:hanging="677"/>
      </w:pPr>
      <w:rPr>
        <w:rFonts w:hint="default"/>
      </w:rPr>
    </w:lvl>
    <w:lvl w:ilvl="6" w:tplc="EFD44CBE">
      <w:numFmt w:val="bullet"/>
      <w:lvlText w:val="•"/>
      <w:lvlJc w:val="left"/>
      <w:pPr>
        <w:ind w:left="5555" w:hanging="677"/>
      </w:pPr>
      <w:rPr>
        <w:rFonts w:hint="default"/>
      </w:rPr>
    </w:lvl>
    <w:lvl w:ilvl="7" w:tplc="7610B0C6">
      <w:numFmt w:val="bullet"/>
      <w:lvlText w:val="•"/>
      <w:lvlJc w:val="left"/>
      <w:pPr>
        <w:ind w:left="6366" w:hanging="677"/>
      </w:pPr>
      <w:rPr>
        <w:rFonts w:hint="default"/>
      </w:rPr>
    </w:lvl>
    <w:lvl w:ilvl="8" w:tplc="100E3E24">
      <w:numFmt w:val="bullet"/>
      <w:lvlText w:val="•"/>
      <w:lvlJc w:val="left"/>
      <w:pPr>
        <w:ind w:left="7177" w:hanging="677"/>
      </w:pPr>
      <w:rPr>
        <w:rFonts w:hint="default"/>
      </w:rPr>
    </w:lvl>
  </w:abstractNum>
  <w:abstractNum w:abstractNumId="5" w15:restartNumberingAfterBreak="0">
    <w:nsid w:val="2F8F4476"/>
    <w:multiLevelType w:val="hybridMultilevel"/>
    <w:tmpl w:val="4044C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392685"/>
    <w:multiLevelType w:val="hybridMultilevel"/>
    <w:tmpl w:val="FB3A9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F5421A"/>
    <w:multiLevelType w:val="hybridMultilevel"/>
    <w:tmpl w:val="3BEAC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757988"/>
    <w:multiLevelType w:val="hybridMultilevel"/>
    <w:tmpl w:val="B8448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E45865"/>
    <w:multiLevelType w:val="hybridMultilevel"/>
    <w:tmpl w:val="C8286024"/>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0" w15:restartNumberingAfterBreak="0">
    <w:nsid w:val="5EB930E0"/>
    <w:multiLevelType w:val="hybridMultilevel"/>
    <w:tmpl w:val="84C87398"/>
    <w:lvl w:ilvl="0" w:tplc="0536641C">
      <w:numFmt w:val="bullet"/>
      <w:lvlText w:val=""/>
      <w:lvlJc w:val="left"/>
      <w:pPr>
        <w:ind w:left="830" w:hanging="340"/>
      </w:pPr>
      <w:rPr>
        <w:rFonts w:ascii="Symbol" w:eastAsia="Symbol" w:hAnsi="Symbol" w:cs="Symbol" w:hint="default"/>
        <w:w w:val="103"/>
        <w:sz w:val="20"/>
        <w:szCs w:val="20"/>
      </w:rPr>
    </w:lvl>
    <w:lvl w:ilvl="1" w:tplc="F0CC6C80">
      <w:numFmt w:val="bullet"/>
      <w:lvlText w:val="•"/>
      <w:lvlJc w:val="left"/>
      <w:pPr>
        <w:ind w:left="1618" w:hanging="340"/>
      </w:pPr>
      <w:rPr>
        <w:rFonts w:hint="default"/>
      </w:rPr>
    </w:lvl>
    <w:lvl w:ilvl="2" w:tplc="D7D83076">
      <w:numFmt w:val="bullet"/>
      <w:lvlText w:val="•"/>
      <w:lvlJc w:val="left"/>
      <w:pPr>
        <w:ind w:left="2416" w:hanging="340"/>
      </w:pPr>
      <w:rPr>
        <w:rFonts w:hint="default"/>
      </w:rPr>
    </w:lvl>
    <w:lvl w:ilvl="3" w:tplc="7786E4E2">
      <w:numFmt w:val="bullet"/>
      <w:lvlText w:val="•"/>
      <w:lvlJc w:val="left"/>
      <w:pPr>
        <w:ind w:left="3214" w:hanging="340"/>
      </w:pPr>
      <w:rPr>
        <w:rFonts w:hint="default"/>
      </w:rPr>
    </w:lvl>
    <w:lvl w:ilvl="4" w:tplc="534E7036">
      <w:numFmt w:val="bullet"/>
      <w:lvlText w:val="•"/>
      <w:lvlJc w:val="left"/>
      <w:pPr>
        <w:ind w:left="4012" w:hanging="340"/>
      </w:pPr>
      <w:rPr>
        <w:rFonts w:hint="default"/>
      </w:rPr>
    </w:lvl>
    <w:lvl w:ilvl="5" w:tplc="21E2277E">
      <w:numFmt w:val="bullet"/>
      <w:lvlText w:val="•"/>
      <w:lvlJc w:val="left"/>
      <w:pPr>
        <w:ind w:left="4810" w:hanging="340"/>
      </w:pPr>
      <w:rPr>
        <w:rFonts w:hint="default"/>
      </w:rPr>
    </w:lvl>
    <w:lvl w:ilvl="6" w:tplc="5E0A1448">
      <w:numFmt w:val="bullet"/>
      <w:lvlText w:val="•"/>
      <w:lvlJc w:val="left"/>
      <w:pPr>
        <w:ind w:left="5608" w:hanging="340"/>
      </w:pPr>
      <w:rPr>
        <w:rFonts w:hint="default"/>
      </w:rPr>
    </w:lvl>
    <w:lvl w:ilvl="7" w:tplc="786C6B70">
      <w:numFmt w:val="bullet"/>
      <w:lvlText w:val="•"/>
      <w:lvlJc w:val="left"/>
      <w:pPr>
        <w:ind w:left="6406" w:hanging="340"/>
      </w:pPr>
      <w:rPr>
        <w:rFonts w:hint="default"/>
      </w:rPr>
    </w:lvl>
    <w:lvl w:ilvl="8" w:tplc="2D9898B8">
      <w:numFmt w:val="bullet"/>
      <w:lvlText w:val="•"/>
      <w:lvlJc w:val="left"/>
      <w:pPr>
        <w:ind w:left="7204" w:hanging="340"/>
      </w:pPr>
      <w:rPr>
        <w:rFonts w:hint="default"/>
      </w:rPr>
    </w:lvl>
  </w:abstractNum>
  <w:abstractNum w:abstractNumId="11" w15:restartNumberingAfterBreak="0">
    <w:nsid w:val="5F2C71E4"/>
    <w:multiLevelType w:val="hybridMultilevel"/>
    <w:tmpl w:val="3116A464"/>
    <w:lvl w:ilvl="0" w:tplc="A78C33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99324D"/>
    <w:multiLevelType w:val="hybridMultilevel"/>
    <w:tmpl w:val="266202D6"/>
    <w:lvl w:ilvl="0" w:tplc="FFFFFFFF">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6A27642"/>
    <w:multiLevelType w:val="hybridMultilevel"/>
    <w:tmpl w:val="05B43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007F15"/>
    <w:multiLevelType w:val="hybridMultilevel"/>
    <w:tmpl w:val="5E00B166"/>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num w:numId="1" w16cid:durableId="806775750">
    <w:abstractNumId w:val="10"/>
  </w:num>
  <w:num w:numId="2" w16cid:durableId="142045310">
    <w:abstractNumId w:val="4"/>
  </w:num>
  <w:num w:numId="3" w16cid:durableId="1842156642">
    <w:abstractNumId w:val="3"/>
  </w:num>
  <w:num w:numId="4" w16cid:durableId="644895453">
    <w:abstractNumId w:val="1"/>
  </w:num>
  <w:num w:numId="5" w16cid:durableId="2046833942">
    <w:abstractNumId w:val="6"/>
  </w:num>
  <w:num w:numId="6" w16cid:durableId="1662465298">
    <w:abstractNumId w:val="5"/>
  </w:num>
  <w:num w:numId="7" w16cid:durableId="1529221229">
    <w:abstractNumId w:val="8"/>
  </w:num>
  <w:num w:numId="8" w16cid:durableId="1406487878">
    <w:abstractNumId w:val="7"/>
  </w:num>
  <w:num w:numId="9" w16cid:durableId="1803889473">
    <w:abstractNumId w:val="12"/>
  </w:num>
  <w:num w:numId="10" w16cid:durableId="674570657">
    <w:abstractNumId w:val="11"/>
  </w:num>
  <w:num w:numId="11" w16cid:durableId="1058438294">
    <w:abstractNumId w:val="9"/>
  </w:num>
  <w:num w:numId="12" w16cid:durableId="86852922">
    <w:abstractNumId w:val="14"/>
  </w:num>
  <w:num w:numId="13" w16cid:durableId="1719281695">
    <w:abstractNumId w:val="2"/>
  </w:num>
  <w:num w:numId="14" w16cid:durableId="1651859858">
    <w:abstractNumId w:val="13"/>
  </w:num>
  <w:num w:numId="15" w16cid:durableId="757752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E7535"/>
    <w:rsid w:val="00004D4B"/>
    <w:rsid w:val="00006488"/>
    <w:rsid w:val="00025DA8"/>
    <w:rsid w:val="0003206B"/>
    <w:rsid w:val="00040FEA"/>
    <w:rsid w:val="000436F3"/>
    <w:rsid w:val="00047F95"/>
    <w:rsid w:val="00050AA8"/>
    <w:rsid w:val="00057A71"/>
    <w:rsid w:val="00066133"/>
    <w:rsid w:val="00072972"/>
    <w:rsid w:val="000815E8"/>
    <w:rsid w:val="00091098"/>
    <w:rsid w:val="00097224"/>
    <w:rsid w:val="000A720B"/>
    <w:rsid w:val="000A7386"/>
    <w:rsid w:val="000B16A4"/>
    <w:rsid w:val="000B6403"/>
    <w:rsid w:val="000B77C3"/>
    <w:rsid w:val="000F4FDD"/>
    <w:rsid w:val="0013137E"/>
    <w:rsid w:val="00162E67"/>
    <w:rsid w:val="0018204C"/>
    <w:rsid w:val="00182922"/>
    <w:rsid w:val="001A1136"/>
    <w:rsid w:val="001B288E"/>
    <w:rsid w:val="001C44E0"/>
    <w:rsid w:val="001C64D9"/>
    <w:rsid w:val="001D13BF"/>
    <w:rsid w:val="00220B47"/>
    <w:rsid w:val="002273A0"/>
    <w:rsid w:val="0023266E"/>
    <w:rsid w:val="0023692C"/>
    <w:rsid w:val="00255D3E"/>
    <w:rsid w:val="00291450"/>
    <w:rsid w:val="002949AE"/>
    <w:rsid w:val="002B6BE0"/>
    <w:rsid w:val="002C0D86"/>
    <w:rsid w:val="002C4A00"/>
    <w:rsid w:val="002D3D47"/>
    <w:rsid w:val="002E05B8"/>
    <w:rsid w:val="002E1089"/>
    <w:rsid w:val="002F5901"/>
    <w:rsid w:val="002F742C"/>
    <w:rsid w:val="003352C4"/>
    <w:rsid w:val="003508F8"/>
    <w:rsid w:val="00361635"/>
    <w:rsid w:val="00366D79"/>
    <w:rsid w:val="003D4BD5"/>
    <w:rsid w:val="004054C4"/>
    <w:rsid w:val="004058C3"/>
    <w:rsid w:val="0040749E"/>
    <w:rsid w:val="00434109"/>
    <w:rsid w:val="004A069D"/>
    <w:rsid w:val="004A3CD4"/>
    <w:rsid w:val="004B04C2"/>
    <w:rsid w:val="004C2791"/>
    <w:rsid w:val="004C3DAD"/>
    <w:rsid w:val="004D0A3A"/>
    <w:rsid w:val="004E7535"/>
    <w:rsid w:val="004F5B77"/>
    <w:rsid w:val="00500CE7"/>
    <w:rsid w:val="00511076"/>
    <w:rsid w:val="00564009"/>
    <w:rsid w:val="00571432"/>
    <w:rsid w:val="005C00F8"/>
    <w:rsid w:val="005E162C"/>
    <w:rsid w:val="006027D6"/>
    <w:rsid w:val="00646E36"/>
    <w:rsid w:val="0065346B"/>
    <w:rsid w:val="00664DC7"/>
    <w:rsid w:val="00674331"/>
    <w:rsid w:val="00684D19"/>
    <w:rsid w:val="00685E68"/>
    <w:rsid w:val="006A25F3"/>
    <w:rsid w:val="006C1B15"/>
    <w:rsid w:val="006E64C0"/>
    <w:rsid w:val="006E68C9"/>
    <w:rsid w:val="006F6E7D"/>
    <w:rsid w:val="0072671D"/>
    <w:rsid w:val="00730410"/>
    <w:rsid w:val="00753CEC"/>
    <w:rsid w:val="0076069F"/>
    <w:rsid w:val="00772C85"/>
    <w:rsid w:val="00783A6C"/>
    <w:rsid w:val="007852FF"/>
    <w:rsid w:val="00786919"/>
    <w:rsid w:val="007913B5"/>
    <w:rsid w:val="00795DE5"/>
    <w:rsid w:val="007C0BCC"/>
    <w:rsid w:val="007C46D3"/>
    <w:rsid w:val="007D0BE2"/>
    <w:rsid w:val="007F74AD"/>
    <w:rsid w:val="0080574B"/>
    <w:rsid w:val="00807B65"/>
    <w:rsid w:val="00820D77"/>
    <w:rsid w:val="008465D1"/>
    <w:rsid w:val="00851319"/>
    <w:rsid w:val="00887A23"/>
    <w:rsid w:val="00894A40"/>
    <w:rsid w:val="008963B1"/>
    <w:rsid w:val="008C28CE"/>
    <w:rsid w:val="008C5A96"/>
    <w:rsid w:val="008E147A"/>
    <w:rsid w:val="008F409E"/>
    <w:rsid w:val="008F7169"/>
    <w:rsid w:val="00904F9A"/>
    <w:rsid w:val="009162EA"/>
    <w:rsid w:val="00931A95"/>
    <w:rsid w:val="00945E8E"/>
    <w:rsid w:val="0094761A"/>
    <w:rsid w:val="009558F1"/>
    <w:rsid w:val="00981895"/>
    <w:rsid w:val="009832D6"/>
    <w:rsid w:val="009A26B3"/>
    <w:rsid w:val="009B32EF"/>
    <w:rsid w:val="00A020A0"/>
    <w:rsid w:val="00A135AF"/>
    <w:rsid w:val="00A41B74"/>
    <w:rsid w:val="00A54997"/>
    <w:rsid w:val="00A614B1"/>
    <w:rsid w:val="00A76BC9"/>
    <w:rsid w:val="00A856D3"/>
    <w:rsid w:val="00A90030"/>
    <w:rsid w:val="00A92FED"/>
    <w:rsid w:val="00AC443A"/>
    <w:rsid w:val="00AF57AE"/>
    <w:rsid w:val="00B00FDB"/>
    <w:rsid w:val="00B06F6B"/>
    <w:rsid w:val="00B15CE7"/>
    <w:rsid w:val="00B2183D"/>
    <w:rsid w:val="00B24660"/>
    <w:rsid w:val="00B414FB"/>
    <w:rsid w:val="00B5422B"/>
    <w:rsid w:val="00B65848"/>
    <w:rsid w:val="00B93D5A"/>
    <w:rsid w:val="00BC2C00"/>
    <w:rsid w:val="00BD60A0"/>
    <w:rsid w:val="00BE3BE1"/>
    <w:rsid w:val="00BE5997"/>
    <w:rsid w:val="00C12FF9"/>
    <w:rsid w:val="00C13AF5"/>
    <w:rsid w:val="00C24ABF"/>
    <w:rsid w:val="00C25EE7"/>
    <w:rsid w:val="00C41A7C"/>
    <w:rsid w:val="00C42F84"/>
    <w:rsid w:val="00C47EB0"/>
    <w:rsid w:val="00C60E24"/>
    <w:rsid w:val="00C76566"/>
    <w:rsid w:val="00C90E30"/>
    <w:rsid w:val="00CB72B3"/>
    <w:rsid w:val="00CD1A6E"/>
    <w:rsid w:val="00CF27C2"/>
    <w:rsid w:val="00D00CA2"/>
    <w:rsid w:val="00D0451E"/>
    <w:rsid w:val="00D06B59"/>
    <w:rsid w:val="00D158F9"/>
    <w:rsid w:val="00D25C61"/>
    <w:rsid w:val="00D31EB4"/>
    <w:rsid w:val="00D467AF"/>
    <w:rsid w:val="00D932F5"/>
    <w:rsid w:val="00DA6B99"/>
    <w:rsid w:val="00DB6DBF"/>
    <w:rsid w:val="00DD4FEB"/>
    <w:rsid w:val="00DE4727"/>
    <w:rsid w:val="00DF2236"/>
    <w:rsid w:val="00E341B1"/>
    <w:rsid w:val="00E360D8"/>
    <w:rsid w:val="00E440D0"/>
    <w:rsid w:val="00E65E37"/>
    <w:rsid w:val="00E84FE3"/>
    <w:rsid w:val="00E8645B"/>
    <w:rsid w:val="00EA010B"/>
    <w:rsid w:val="00EA5BCA"/>
    <w:rsid w:val="00EC5E5D"/>
    <w:rsid w:val="00ED4D4A"/>
    <w:rsid w:val="00F0502E"/>
    <w:rsid w:val="00F26188"/>
    <w:rsid w:val="00F5249E"/>
    <w:rsid w:val="00F55FCB"/>
    <w:rsid w:val="00F8638B"/>
    <w:rsid w:val="00F8784E"/>
    <w:rsid w:val="00F92F5D"/>
    <w:rsid w:val="00FA749B"/>
    <w:rsid w:val="00FB1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F555E"/>
  <w15:docId w15:val="{3E4ADC96-D147-401D-A94E-812E75658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51"/>
      <w:outlineLvl w:val="0"/>
    </w:pPr>
    <w:rPr>
      <w:b/>
      <w:bCs/>
    </w:rPr>
  </w:style>
  <w:style w:type="paragraph" w:styleId="Heading2">
    <w:name w:val="heading 2"/>
    <w:basedOn w:val="Normal"/>
    <w:uiPriority w:val="9"/>
    <w:unhideWhenUsed/>
    <w:qFormat/>
    <w:pPr>
      <w:ind w:left="151"/>
      <w:outlineLvl w:val="1"/>
    </w:pPr>
    <w:rPr>
      <w:b/>
      <w:bCs/>
      <w:sz w:val="20"/>
      <w:szCs w:val="20"/>
    </w:rPr>
  </w:style>
  <w:style w:type="paragraph" w:styleId="Heading3">
    <w:name w:val="heading 3"/>
    <w:basedOn w:val="Normal"/>
    <w:next w:val="Normal"/>
    <w:link w:val="Heading3Char"/>
    <w:uiPriority w:val="9"/>
    <w:semiHidden/>
    <w:unhideWhenUsed/>
    <w:qFormat/>
    <w:rsid w:val="00D25C6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58"/>
      <w:ind w:left="3459" w:right="3459"/>
      <w:jc w:val="center"/>
    </w:pPr>
    <w:rPr>
      <w:rFonts w:ascii="Arial Black" w:eastAsia="Arial Black" w:hAnsi="Arial Black" w:cs="Arial Black"/>
      <w:sz w:val="39"/>
      <w:szCs w:val="39"/>
      <w:u w:val="single" w:color="000000"/>
    </w:rPr>
  </w:style>
  <w:style w:type="paragraph" w:styleId="ListParagraph">
    <w:name w:val="List Paragraph"/>
    <w:basedOn w:val="Normal"/>
    <w:uiPriority w:val="1"/>
    <w:qFormat/>
    <w:pPr>
      <w:ind w:left="830" w:hanging="3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949AE"/>
    <w:pPr>
      <w:tabs>
        <w:tab w:val="center" w:pos="4680"/>
        <w:tab w:val="right" w:pos="9360"/>
      </w:tabs>
    </w:pPr>
  </w:style>
  <w:style w:type="character" w:customStyle="1" w:styleId="HeaderChar">
    <w:name w:val="Header Char"/>
    <w:basedOn w:val="DefaultParagraphFont"/>
    <w:link w:val="Header"/>
    <w:uiPriority w:val="99"/>
    <w:rsid w:val="002949AE"/>
    <w:rPr>
      <w:rFonts w:ascii="Tahoma" w:eastAsia="Tahoma" w:hAnsi="Tahoma" w:cs="Tahoma"/>
    </w:rPr>
  </w:style>
  <w:style w:type="paragraph" w:styleId="Footer">
    <w:name w:val="footer"/>
    <w:basedOn w:val="Normal"/>
    <w:link w:val="FooterChar"/>
    <w:uiPriority w:val="99"/>
    <w:unhideWhenUsed/>
    <w:rsid w:val="002949AE"/>
    <w:pPr>
      <w:tabs>
        <w:tab w:val="center" w:pos="4680"/>
        <w:tab w:val="right" w:pos="9360"/>
      </w:tabs>
    </w:pPr>
  </w:style>
  <w:style w:type="character" w:customStyle="1" w:styleId="FooterChar">
    <w:name w:val="Footer Char"/>
    <w:basedOn w:val="DefaultParagraphFont"/>
    <w:link w:val="Footer"/>
    <w:uiPriority w:val="99"/>
    <w:rsid w:val="002949AE"/>
    <w:rPr>
      <w:rFonts w:ascii="Tahoma" w:eastAsia="Tahoma" w:hAnsi="Tahoma" w:cs="Tahoma"/>
    </w:rPr>
  </w:style>
  <w:style w:type="character" w:customStyle="1" w:styleId="Heading3Char">
    <w:name w:val="Heading 3 Char"/>
    <w:basedOn w:val="DefaultParagraphFont"/>
    <w:link w:val="Heading3"/>
    <w:uiPriority w:val="9"/>
    <w:semiHidden/>
    <w:rsid w:val="00D25C6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429661">
      <w:bodyDiv w:val="1"/>
      <w:marLeft w:val="0"/>
      <w:marRight w:val="0"/>
      <w:marTop w:val="0"/>
      <w:marBottom w:val="0"/>
      <w:divBdr>
        <w:top w:val="none" w:sz="0" w:space="0" w:color="auto"/>
        <w:left w:val="none" w:sz="0" w:space="0" w:color="auto"/>
        <w:bottom w:val="none" w:sz="0" w:space="0" w:color="auto"/>
        <w:right w:val="none" w:sz="0" w:space="0" w:color="auto"/>
      </w:divBdr>
    </w:div>
    <w:div w:id="1312833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813</TotalTime>
  <Pages>5</Pages>
  <Words>2023</Words>
  <Characters>11536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Microsoft Word - M.A.SHAHED C.V. 7-1-24</vt:lpstr>
    </vt:vector>
  </TitlesOfParts>
  <Company/>
  <LinksUpToDate>false</LinksUpToDate>
  <CharactersWithSpaces>13532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M.A.SHAHED C.V. 7-1-24</dc:title>
  <dc:creator>ameroffice</dc:creator>
  <cp:lastModifiedBy>MOHAMMED ABDUL SHAHED</cp:lastModifiedBy>
  <cp:revision>142</cp:revision>
  <cp:lastPrinted>2025-05-07T07:21:00Z</cp:lastPrinted>
  <dcterms:created xsi:type="dcterms:W3CDTF">2025-05-05T06:04:00Z</dcterms:created>
  <dcterms:modified xsi:type="dcterms:W3CDTF">2025-07-13T10:48:00Z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2024-07-01T00:00:00Z</vt:filetime>
  </property>
  <property fmtid="{D5CDD505-2E9C-101B-9397-08002B2CF9AE}" pid="3" name="Creator">
    <vt:lpwstr>PScript5.dll Version 5.2.2</vt:lpwstr>
  </property>
  <property fmtid="{D5CDD505-2E9C-101B-9397-08002B2CF9AE}" pid="4" name="LastSaved">
    <vt:filetime>2025-05-05T00:00:00Z</vt:filetime>
  </property>
</Properties>
</file>