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ECA3" w14:textId="0C55DED2" w:rsidR="00415010" w:rsidRPr="00415010" w:rsidRDefault="00415010" w:rsidP="00415010">
      <w:pPr>
        <w:spacing w:line="50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يزيد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ناصر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محمد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العضيدان</w:t>
      </w:r>
    </w:p>
    <w:p w14:paraId="35BCE66F" w14:textId="77777777" w:rsidR="00415010" w:rsidRPr="00415010" w:rsidRDefault="00415010" w:rsidP="00415010">
      <w:pPr>
        <w:spacing w:line="50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الرياض</w:t>
      </w:r>
      <w:r w:rsidRPr="00415010">
        <w:rPr>
          <w:rFonts w:cs="Akhbar MT"/>
          <w:sz w:val="48"/>
          <w:szCs w:val="48"/>
          <w:rtl/>
        </w:rPr>
        <w:t xml:space="preserve"> - </w:t>
      </w:r>
      <w:r w:rsidRPr="00415010">
        <w:rPr>
          <w:rFonts w:cs="Akhbar MT" w:hint="cs"/>
          <w:sz w:val="48"/>
          <w:szCs w:val="48"/>
          <w:rtl/>
        </w:rPr>
        <w:t>السعودية</w:t>
      </w:r>
    </w:p>
    <w:p w14:paraId="2AE0F329" w14:textId="77777777" w:rsidR="00415010" w:rsidRPr="00415010" w:rsidRDefault="00415010" w:rsidP="00415010">
      <w:pPr>
        <w:spacing w:line="500" w:lineRule="exact"/>
        <w:rPr>
          <w:rFonts w:cs="Akhbar MT"/>
          <w:b/>
          <w:bCs/>
          <w:sz w:val="36"/>
          <w:szCs w:val="36"/>
        </w:rPr>
      </w:pPr>
      <w:r w:rsidRPr="00415010">
        <w:rPr>
          <w:rFonts w:cs="Akhbar MT"/>
          <w:b/>
          <w:bCs/>
          <w:sz w:val="36"/>
          <w:szCs w:val="36"/>
        </w:rPr>
        <w:t>yzyd2@hotmail.com</w:t>
      </w:r>
    </w:p>
    <w:p w14:paraId="459C0C6C" w14:textId="63179848" w:rsidR="00415010" w:rsidRPr="00415010" w:rsidRDefault="00415010" w:rsidP="00415010">
      <w:pPr>
        <w:spacing w:line="50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 xml:space="preserve">رقم الجوال: </w:t>
      </w:r>
      <w:r w:rsidRPr="00415010">
        <w:rPr>
          <w:rFonts w:cs="Akhbar MT"/>
          <w:sz w:val="48"/>
          <w:szCs w:val="48"/>
          <w:rtl/>
        </w:rPr>
        <w:t>0502283724</w:t>
      </w:r>
    </w:p>
    <w:p w14:paraId="609D102B" w14:textId="284162E6" w:rsidR="00415010" w:rsidRPr="00415010" w:rsidRDefault="00415010" w:rsidP="00415010">
      <w:pPr>
        <w:spacing w:line="50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 xml:space="preserve">تاريخ الميلاد: </w:t>
      </w:r>
      <w:r w:rsidR="009E54C7">
        <w:rPr>
          <w:rFonts w:cs="Akhbar MT" w:hint="cs"/>
          <w:sz w:val="48"/>
          <w:szCs w:val="48"/>
          <w:rtl/>
        </w:rPr>
        <w:t>(</w:t>
      </w:r>
      <w:r w:rsidR="009E54C7" w:rsidRPr="009E54C7">
        <w:rPr>
          <w:rFonts w:cs="Akhbar MT"/>
          <w:sz w:val="48"/>
          <w:szCs w:val="48"/>
          <w:rtl/>
        </w:rPr>
        <w:t xml:space="preserve">07/07/1418 </w:t>
      </w:r>
      <w:r w:rsidR="009E54C7" w:rsidRPr="009E54C7">
        <w:rPr>
          <w:rFonts w:cs="Akhbar MT" w:hint="cs"/>
          <w:sz w:val="48"/>
          <w:szCs w:val="48"/>
          <w:rtl/>
        </w:rPr>
        <w:t>هـ</w:t>
      </w:r>
      <w:r w:rsidR="009E54C7">
        <w:rPr>
          <w:rFonts w:cs="Akhbar MT" w:hint="cs"/>
          <w:sz w:val="48"/>
          <w:szCs w:val="48"/>
          <w:rtl/>
        </w:rPr>
        <w:t>)</w:t>
      </w:r>
    </w:p>
    <w:p w14:paraId="04823AB6" w14:textId="510B39A7" w:rsidR="00415010" w:rsidRPr="00415010" w:rsidRDefault="00415010" w:rsidP="00415010">
      <w:pPr>
        <w:spacing w:line="500" w:lineRule="exact"/>
        <w:rPr>
          <w:rFonts w:cs="Akhbar MT"/>
          <w:b/>
          <w:bCs/>
          <w:color w:val="C00000"/>
          <w:sz w:val="48"/>
          <w:szCs w:val="48"/>
          <w:rtl/>
        </w:rPr>
      </w:pPr>
      <w:r w:rsidRPr="00415010">
        <w:rPr>
          <w:rFonts w:cs="Akhbar MT" w:hint="cs"/>
          <w:b/>
          <w:bCs/>
          <w:color w:val="C00000"/>
          <w:sz w:val="48"/>
          <w:szCs w:val="48"/>
          <w:rtl/>
        </w:rPr>
        <w:t>الهدف</w:t>
      </w:r>
      <w:r w:rsidRPr="00415010">
        <w:rPr>
          <w:rFonts w:cs="Akhbar MT"/>
          <w:b/>
          <w:bCs/>
          <w:color w:val="C00000"/>
          <w:sz w:val="48"/>
          <w:szCs w:val="48"/>
          <w:rtl/>
        </w:rPr>
        <w:t xml:space="preserve"> </w:t>
      </w:r>
      <w:r w:rsidRPr="00415010">
        <w:rPr>
          <w:rFonts w:cs="Akhbar MT" w:hint="cs"/>
          <w:b/>
          <w:bCs/>
          <w:color w:val="C00000"/>
          <w:sz w:val="48"/>
          <w:szCs w:val="48"/>
          <w:rtl/>
        </w:rPr>
        <w:t>الوظيفي</w:t>
      </w:r>
      <w:r w:rsidRPr="00415010">
        <w:rPr>
          <w:rFonts w:cs="Akhbar MT"/>
          <w:b/>
          <w:bCs/>
          <w:color w:val="C00000"/>
          <w:sz w:val="48"/>
          <w:szCs w:val="48"/>
          <w:rtl/>
        </w:rPr>
        <w:t>:</w:t>
      </w:r>
    </w:p>
    <w:p w14:paraId="59FEB6ED" w14:textId="76DFFE3F" w:rsidR="00415010" w:rsidRPr="00415010" w:rsidRDefault="00415010" w:rsidP="00415010">
      <w:pPr>
        <w:spacing w:line="52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أطمح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بالانضمام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إلى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بيئة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عمل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احترافية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تمكنني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من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تطوير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مهاراتي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واكتساب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مهارات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جديدة،</w:t>
      </w:r>
      <w:r>
        <w:rPr>
          <w:rFonts w:cs="Akhbar MT" w:hint="cs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وأن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أكون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عضوًا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فعالًا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ومنتجًا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لتحقيق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النجاح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والتنمية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والمساهمة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في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تطوير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وزيادة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كفاءة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جهة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العمل</w:t>
      </w:r>
      <w:r w:rsidRPr="00415010">
        <w:rPr>
          <w:rFonts w:cs="Akhbar MT"/>
          <w:sz w:val="48"/>
          <w:szCs w:val="48"/>
          <w:rtl/>
        </w:rPr>
        <w:t>.</w:t>
      </w:r>
    </w:p>
    <w:p w14:paraId="2D5804E8" w14:textId="48AE385C" w:rsidR="00415010" w:rsidRPr="00415010" w:rsidRDefault="00415010" w:rsidP="00415010">
      <w:pPr>
        <w:spacing w:line="460" w:lineRule="exact"/>
        <w:rPr>
          <w:rFonts w:cs="Akhbar MT"/>
          <w:b/>
          <w:bCs/>
          <w:color w:val="C00000"/>
          <w:sz w:val="48"/>
          <w:szCs w:val="48"/>
          <w:rtl/>
        </w:rPr>
      </w:pPr>
      <w:r w:rsidRPr="00415010">
        <w:rPr>
          <w:rFonts w:cs="Akhbar MT" w:hint="cs"/>
          <w:b/>
          <w:bCs/>
          <w:color w:val="C00000"/>
          <w:sz w:val="48"/>
          <w:szCs w:val="48"/>
          <w:rtl/>
        </w:rPr>
        <w:t>التعليم</w:t>
      </w:r>
      <w:r w:rsidRPr="00415010">
        <w:rPr>
          <w:rFonts w:cs="Akhbar MT"/>
          <w:b/>
          <w:bCs/>
          <w:color w:val="C00000"/>
          <w:sz w:val="48"/>
          <w:szCs w:val="48"/>
          <w:rtl/>
        </w:rPr>
        <w:t xml:space="preserve">: </w:t>
      </w:r>
    </w:p>
    <w:p w14:paraId="24C1053C" w14:textId="77777777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درجة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البكالوريوس</w:t>
      </w:r>
    </w:p>
    <w:p w14:paraId="1BF2972E" w14:textId="77777777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جامعة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الإمام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محمد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بن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سعود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الإسلامية</w:t>
      </w:r>
    </w:p>
    <w:p w14:paraId="449E8505" w14:textId="77777777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كلية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الاقتصاد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والعلوم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الإدارية</w:t>
      </w:r>
    </w:p>
    <w:p w14:paraId="1061EB55" w14:textId="77777777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التخصص</w:t>
      </w:r>
      <w:r w:rsidRPr="00415010">
        <w:rPr>
          <w:rFonts w:cs="Akhbar MT"/>
          <w:sz w:val="48"/>
          <w:szCs w:val="48"/>
          <w:rtl/>
        </w:rPr>
        <w:t xml:space="preserve">: </w:t>
      </w:r>
      <w:r w:rsidRPr="00415010">
        <w:rPr>
          <w:rFonts w:cs="Akhbar MT" w:hint="cs"/>
          <w:sz w:val="48"/>
          <w:szCs w:val="48"/>
          <w:rtl/>
        </w:rPr>
        <w:t>اقتصاد</w:t>
      </w:r>
    </w:p>
    <w:p w14:paraId="178DDF8B" w14:textId="77C9D620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سنة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التخرج</w:t>
      </w:r>
      <w:r w:rsidRPr="00415010">
        <w:rPr>
          <w:rFonts w:cs="Akhbar MT"/>
          <w:sz w:val="48"/>
          <w:szCs w:val="48"/>
          <w:rtl/>
        </w:rPr>
        <w:t xml:space="preserve">: </w:t>
      </w:r>
      <w:r w:rsidR="009E54C7">
        <w:rPr>
          <w:rFonts w:cs="Akhbar MT" w:hint="cs"/>
          <w:sz w:val="48"/>
          <w:szCs w:val="48"/>
          <w:rtl/>
        </w:rPr>
        <w:t>(</w:t>
      </w:r>
      <w:r w:rsidR="009E54C7" w:rsidRPr="009E54C7">
        <w:rPr>
          <w:rFonts w:cs="Akhbar MT"/>
          <w:sz w:val="48"/>
          <w:szCs w:val="48"/>
          <w:rtl/>
        </w:rPr>
        <w:t>2022</w:t>
      </w:r>
      <w:r w:rsidR="009E54C7">
        <w:rPr>
          <w:rFonts w:cs="Akhbar MT" w:hint="cs"/>
          <w:sz w:val="48"/>
          <w:szCs w:val="48"/>
          <w:rtl/>
        </w:rPr>
        <w:t>م)</w:t>
      </w:r>
    </w:p>
    <w:p w14:paraId="0D90E2B6" w14:textId="2349DFDE" w:rsidR="00415010" w:rsidRPr="00415010" w:rsidRDefault="00415010" w:rsidP="00415010">
      <w:pPr>
        <w:spacing w:line="460" w:lineRule="exact"/>
        <w:rPr>
          <w:rFonts w:cs="Akhbar MT"/>
          <w:b/>
          <w:bCs/>
          <w:color w:val="C00000"/>
          <w:sz w:val="48"/>
          <w:szCs w:val="48"/>
          <w:rtl/>
        </w:rPr>
      </w:pPr>
      <w:r w:rsidRPr="00415010">
        <w:rPr>
          <w:rFonts w:cs="Akhbar MT" w:hint="cs"/>
          <w:b/>
          <w:bCs/>
          <w:color w:val="C00000"/>
          <w:sz w:val="48"/>
          <w:szCs w:val="48"/>
          <w:rtl/>
        </w:rPr>
        <w:t>الخبرات</w:t>
      </w:r>
      <w:r w:rsidRPr="00415010">
        <w:rPr>
          <w:rFonts w:cs="Akhbar MT"/>
          <w:b/>
          <w:bCs/>
          <w:color w:val="C00000"/>
          <w:sz w:val="48"/>
          <w:szCs w:val="48"/>
          <w:rtl/>
        </w:rPr>
        <w:t>:</w:t>
      </w:r>
    </w:p>
    <w:p w14:paraId="7ED2FF88" w14:textId="77777777" w:rsid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شركة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الدانوب</w:t>
      </w:r>
      <w:r w:rsidRPr="00415010">
        <w:rPr>
          <w:rFonts w:cs="Akhbar MT" w:hint="cs"/>
          <w:sz w:val="48"/>
          <w:szCs w:val="48"/>
          <w:rtl/>
        </w:rPr>
        <w:t>:</w:t>
      </w:r>
    </w:p>
    <w:p w14:paraId="0A560C2E" w14:textId="3D786F46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أمين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صندوق</w:t>
      </w:r>
      <w:r w:rsidR="009E54C7">
        <w:rPr>
          <w:rFonts w:cs="Akhbar MT" w:hint="cs"/>
          <w:sz w:val="48"/>
          <w:szCs w:val="48"/>
          <w:rtl/>
        </w:rPr>
        <w:t xml:space="preserve"> من: (فبراير 2016م) إلى (أغسطس 2016م)</w:t>
      </w:r>
    </w:p>
    <w:p w14:paraId="1FA9643B" w14:textId="77777777" w:rsid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مؤسسة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الشرق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الأوسط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لتنظيم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المعارض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والمؤتمرات</w:t>
      </w:r>
      <w:r>
        <w:rPr>
          <w:rFonts w:cs="Akhbar MT" w:hint="cs"/>
          <w:sz w:val="48"/>
          <w:szCs w:val="48"/>
          <w:rtl/>
        </w:rPr>
        <w:t>:</w:t>
      </w:r>
    </w:p>
    <w:p w14:paraId="710E340A" w14:textId="7B321D36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أخصائي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تسويق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برامج</w:t>
      </w:r>
      <w:r w:rsidRPr="00415010">
        <w:rPr>
          <w:rFonts w:cs="Akhbar MT"/>
          <w:sz w:val="48"/>
          <w:szCs w:val="48"/>
          <w:rtl/>
        </w:rPr>
        <w:t xml:space="preserve"> (</w:t>
      </w:r>
      <w:r w:rsidRPr="00415010">
        <w:rPr>
          <w:rFonts w:cs="Akhbar MT" w:hint="cs"/>
          <w:sz w:val="48"/>
          <w:szCs w:val="48"/>
          <w:rtl/>
        </w:rPr>
        <w:t>برنامج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تمهير</w:t>
      </w:r>
      <w:r w:rsidRPr="00415010">
        <w:rPr>
          <w:rFonts w:cs="Akhbar MT"/>
          <w:sz w:val="48"/>
          <w:szCs w:val="48"/>
          <w:rtl/>
        </w:rPr>
        <w:t>)</w:t>
      </w:r>
    </w:p>
    <w:p w14:paraId="7E7B05B8" w14:textId="77777777" w:rsid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بنك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التنمية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الاجتماعية</w:t>
      </w:r>
      <w:r>
        <w:rPr>
          <w:rFonts w:cs="Akhbar MT" w:hint="cs"/>
          <w:sz w:val="48"/>
          <w:szCs w:val="48"/>
          <w:rtl/>
        </w:rPr>
        <w:t>:</w:t>
      </w:r>
    </w:p>
    <w:p w14:paraId="415E8CB0" w14:textId="222228C9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متدرب</w:t>
      </w:r>
      <w:r w:rsidRPr="00415010">
        <w:rPr>
          <w:rFonts w:cs="Akhbar MT"/>
          <w:sz w:val="48"/>
          <w:szCs w:val="48"/>
          <w:rtl/>
        </w:rPr>
        <w:t xml:space="preserve"> (</w:t>
      </w:r>
      <w:r w:rsidRPr="00415010">
        <w:rPr>
          <w:rFonts w:cs="Akhbar MT" w:hint="cs"/>
          <w:sz w:val="48"/>
          <w:szCs w:val="48"/>
          <w:rtl/>
        </w:rPr>
        <w:t>تطوير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البرامج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والمنتجات</w:t>
      </w:r>
      <w:r w:rsidRPr="00415010">
        <w:rPr>
          <w:rFonts w:cs="Akhbar MT"/>
          <w:sz w:val="48"/>
          <w:szCs w:val="48"/>
          <w:rtl/>
        </w:rPr>
        <w:t>)</w:t>
      </w:r>
    </w:p>
    <w:p w14:paraId="634821B0" w14:textId="7EDB0150" w:rsidR="00415010" w:rsidRPr="00415010" w:rsidRDefault="00415010" w:rsidP="00415010">
      <w:pPr>
        <w:spacing w:line="460" w:lineRule="exact"/>
        <w:rPr>
          <w:rFonts w:cs="Akhbar MT"/>
          <w:b/>
          <w:bCs/>
          <w:color w:val="C00000"/>
          <w:sz w:val="48"/>
          <w:szCs w:val="48"/>
          <w:rtl/>
        </w:rPr>
      </w:pPr>
      <w:r w:rsidRPr="00415010">
        <w:rPr>
          <w:rFonts w:cs="Akhbar MT" w:hint="cs"/>
          <w:b/>
          <w:bCs/>
          <w:color w:val="C00000"/>
          <w:sz w:val="48"/>
          <w:szCs w:val="48"/>
          <w:rtl/>
        </w:rPr>
        <w:lastRenderedPageBreak/>
        <w:t>الدورات</w:t>
      </w:r>
      <w:r w:rsidRPr="00415010">
        <w:rPr>
          <w:rFonts w:cs="Akhbar MT"/>
          <w:b/>
          <w:bCs/>
          <w:color w:val="C00000"/>
          <w:sz w:val="48"/>
          <w:szCs w:val="48"/>
          <w:rtl/>
        </w:rPr>
        <w:t>:</w:t>
      </w:r>
    </w:p>
    <w:p w14:paraId="61415066" w14:textId="06A4B065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الأمن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السيبراني</w:t>
      </w:r>
      <w:r>
        <w:rPr>
          <w:rFonts w:cs="Akhbar MT" w:hint="cs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معهد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ردنا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العالي</w:t>
      </w:r>
      <w:r>
        <w:rPr>
          <w:rFonts w:cs="Akhbar MT" w:hint="cs"/>
          <w:sz w:val="48"/>
          <w:szCs w:val="48"/>
          <w:rtl/>
        </w:rPr>
        <w:t xml:space="preserve"> (مارس </w:t>
      </w:r>
      <w:r w:rsidRPr="00415010">
        <w:rPr>
          <w:rFonts w:cs="Akhbar MT"/>
          <w:sz w:val="48"/>
          <w:szCs w:val="48"/>
          <w:rtl/>
        </w:rPr>
        <w:t>2022</w:t>
      </w:r>
      <w:r>
        <w:rPr>
          <w:rFonts w:cs="Akhbar MT" w:hint="cs"/>
          <w:sz w:val="48"/>
          <w:szCs w:val="48"/>
          <w:rtl/>
        </w:rPr>
        <w:t>م)</w:t>
      </w:r>
    </w:p>
    <w:p w14:paraId="21B655BD" w14:textId="0E0E7700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قراءة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مؤشرات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الاقتصاد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الكلي</w:t>
      </w:r>
      <w:r>
        <w:rPr>
          <w:rFonts w:cs="Akhbar MT" w:hint="cs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كلية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الاقتصاد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والعلوم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الإدارية</w:t>
      </w:r>
      <w:r>
        <w:rPr>
          <w:rFonts w:cs="Akhbar MT" w:hint="cs"/>
          <w:sz w:val="48"/>
          <w:szCs w:val="48"/>
          <w:rtl/>
        </w:rPr>
        <w:t xml:space="preserve"> (مارس 2019م)</w:t>
      </w:r>
    </w:p>
    <w:p w14:paraId="6B03F0B9" w14:textId="3C4A1EF8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الإشراف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المالي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الحكومي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معهد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الإدارة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العامة</w:t>
      </w:r>
      <w:r>
        <w:rPr>
          <w:rFonts w:cs="Akhbar MT" w:hint="cs"/>
          <w:sz w:val="48"/>
          <w:szCs w:val="48"/>
          <w:rtl/>
        </w:rPr>
        <w:t xml:space="preserve"> (فبراير 2022م)</w:t>
      </w:r>
    </w:p>
    <w:p w14:paraId="1136EAD6" w14:textId="3FC7DC5E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معايير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المحاسبة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الدولية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في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القطاع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العام</w:t>
      </w:r>
      <w:r w:rsidRPr="00415010">
        <w:rPr>
          <w:rFonts w:cs="Akhbar MT"/>
          <w:sz w:val="48"/>
          <w:szCs w:val="48"/>
          <w:rtl/>
        </w:rPr>
        <w:t xml:space="preserve">  </w:t>
      </w:r>
      <w:r w:rsidRPr="00415010">
        <w:rPr>
          <w:rFonts w:cs="Akhbar MT" w:hint="cs"/>
          <w:sz w:val="48"/>
          <w:szCs w:val="48"/>
          <w:rtl/>
        </w:rPr>
        <w:t>منصة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دروب</w:t>
      </w:r>
      <w:r w:rsidRPr="00415010">
        <w:rPr>
          <w:rFonts w:cs="Akhbar MT"/>
          <w:sz w:val="48"/>
          <w:szCs w:val="48"/>
          <w:rtl/>
        </w:rPr>
        <w:t xml:space="preserve"> </w:t>
      </w:r>
      <w:r>
        <w:rPr>
          <w:rFonts w:cs="Akhbar MT" w:hint="cs"/>
          <w:sz w:val="48"/>
          <w:szCs w:val="48"/>
          <w:rtl/>
        </w:rPr>
        <w:t>(ديسمبر 2022م)</w:t>
      </w:r>
    </w:p>
    <w:p w14:paraId="02DBD083" w14:textId="460BDC08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مقدمة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في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مهام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الموارد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البشرية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منصة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دروب</w:t>
      </w:r>
      <w:r>
        <w:rPr>
          <w:rFonts w:cs="Akhbar MT" w:hint="cs"/>
          <w:sz w:val="48"/>
          <w:szCs w:val="48"/>
          <w:rtl/>
        </w:rPr>
        <w:t xml:space="preserve"> (ديسمبر 2022م)</w:t>
      </w:r>
    </w:p>
    <w:p w14:paraId="45DAF0FB" w14:textId="6E9F5941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برنامج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معالجة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النصوص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/>
          <w:b/>
          <w:bCs/>
          <w:sz w:val="36"/>
          <w:szCs w:val="36"/>
        </w:rPr>
        <w:t>Word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منصة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دروب</w:t>
      </w:r>
      <w:r>
        <w:rPr>
          <w:rFonts w:cs="Akhbar MT" w:hint="cs"/>
          <w:sz w:val="48"/>
          <w:szCs w:val="48"/>
          <w:rtl/>
        </w:rPr>
        <w:t xml:space="preserve"> (يناير 2023م)</w:t>
      </w:r>
    </w:p>
    <w:p w14:paraId="7B5B9A49" w14:textId="7D4A7DAF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برنامج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جداول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البيانات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/>
          <w:b/>
          <w:bCs/>
          <w:sz w:val="36"/>
          <w:szCs w:val="36"/>
        </w:rPr>
        <w:t>Excel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منصة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در</w:t>
      </w:r>
      <w:r>
        <w:rPr>
          <w:rFonts w:cs="Akhbar MT" w:hint="cs"/>
          <w:sz w:val="48"/>
          <w:szCs w:val="48"/>
          <w:rtl/>
        </w:rPr>
        <w:t>وب (يناير 2023م)</w:t>
      </w:r>
    </w:p>
    <w:p w14:paraId="5F44458B" w14:textId="5CDBF4C8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أساسيات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الحاسب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الآلي</w:t>
      </w:r>
      <w:r>
        <w:rPr>
          <w:rFonts w:cs="Akhbar MT" w:hint="cs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منصة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دروب</w:t>
      </w:r>
      <w:r>
        <w:rPr>
          <w:rFonts w:cs="Akhbar MT" w:hint="cs"/>
          <w:sz w:val="48"/>
          <w:szCs w:val="48"/>
          <w:rtl/>
        </w:rPr>
        <w:t xml:space="preserve"> (يناير 2023م)</w:t>
      </w:r>
    </w:p>
    <w:p w14:paraId="592CC88D" w14:textId="7975EACB" w:rsidR="00415010" w:rsidRPr="00415010" w:rsidRDefault="00415010" w:rsidP="00415010">
      <w:pPr>
        <w:spacing w:line="460" w:lineRule="exact"/>
        <w:rPr>
          <w:rFonts w:cs="Akhbar MT"/>
          <w:b/>
          <w:bCs/>
          <w:color w:val="C00000"/>
          <w:sz w:val="48"/>
          <w:szCs w:val="48"/>
          <w:rtl/>
        </w:rPr>
      </w:pPr>
      <w:r w:rsidRPr="00415010">
        <w:rPr>
          <w:rFonts w:cs="Akhbar MT" w:hint="cs"/>
          <w:b/>
          <w:bCs/>
          <w:color w:val="C00000"/>
          <w:sz w:val="48"/>
          <w:szCs w:val="48"/>
          <w:rtl/>
        </w:rPr>
        <w:t>المهارات</w:t>
      </w:r>
      <w:r w:rsidRPr="00415010">
        <w:rPr>
          <w:rFonts w:cs="Akhbar MT"/>
          <w:b/>
          <w:bCs/>
          <w:color w:val="C00000"/>
          <w:sz w:val="48"/>
          <w:szCs w:val="48"/>
          <w:rtl/>
        </w:rPr>
        <w:t>:</w:t>
      </w:r>
    </w:p>
    <w:p w14:paraId="449BBFC3" w14:textId="77777777" w:rsidR="009E54C7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الاستماع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والتواصل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الفعّال</w:t>
      </w:r>
      <w:r>
        <w:rPr>
          <w:rFonts w:cs="Akhbar MT" w:hint="cs"/>
          <w:sz w:val="48"/>
          <w:szCs w:val="48"/>
          <w:rtl/>
        </w:rPr>
        <w:t xml:space="preserve">، </w:t>
      </w:r>
      <w:r w:rsidRPr="00415010">
        <w:rPr>
          <w:rFonts w:cs="Akhbar MT" w:hint="cs"/>
          <w:sz w:val="48"/>
          <w:szCs w:val="48"/>
          <w:rtl/>
        </w:rPr>
        <w:t>مهارات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التحفيز</w:t>
      </w:r>
      <w:r>
        <w:rPr>
          <w:rFonts w:cs="Akhbar MT" w:hint="cs"/>
          <w:sz w:val="48"/>
          <w:szCs w:val="48"/>
          <w:rtl/>
        </w:rPr>
        <w:t xml:space="preserve">، </w:t>
      </w:r>
      <w:r w:rsidRPr="00415010">
        <w:rPr>
          <w:rFonts w:cs="Akhbar MT" w:hint="cs"/>
          <w:sz w:val="48"/>
          <w:szCs w:val="48"/>
          <w:rtl/>
        </w:rPr>
        <w:t>العمل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الجماعي</w:t>
      </w:r>
      <w:r>
        <w:rPr>
          <w:rFonts w:cs="Akhbar MT" w:hint="cs"/>
          <w:sz w:val="48"/>
          <w:szCs w:val="48"/>
          <w:rtl/>
        </w:rPr>
        <w:t xml:space="preserve">، </w:t>
      </w:r>
      <w:r w:rsidRPr="00415010">
        <w:rPr>
          <w:rFonts w:cs="Akhbar MT" w:hint="cs"/>
          <w:sz w:val="48"/>
          <w:szCs w:val="48"/>
          <w:rtl/>
        </w:rPr>
        <w:t>تحمّل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المسؤولية</w:t>
      </w:r>
      <w:r>
        <w:rPr>
          <w:rFonts w:cs="Akhbar MT" w:hint="cs"/>
          <w:sz w:val="48"/>
          <w:szCs w:val="48"/>
          <w:rtl/>
        </w:rPr>
        <w:t>،</w:t>
      </w:r>
    </w:p>
    <w:p w14:paraId="7B2F7F00" w14:textId="715AD49F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إتقان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العمل</w:t>
      </w:r>
      <w:r>
        <w:rPr>
          <w:rFonts w:cs="Akhbar MT" w:hint="cs"/>
          <w:sz w:val="48"/>
          <w:szCs w:val="48"/>
          <w:rtl/>
        </w:rPr>
        <w:t xml:space="preserve">، </w:t>
      </w:r>
      <w:r w:rsidRPr="00415010">
        <w:rPr>
          <w:rFonts w:cs="Akhbar MT" w:hint="cs"/>
          <w:sz w:val="48"/>
          <w:szCs w:val="48"/>
          <w:rtl/>
        </w:rPr>
        <w:t>اجتياز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اختبار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القدرة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المعرفية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من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قياس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بنسبة</w:t>
      </w:r>
      <w:r w:rsidRPr="00415010">
        <w:rPr>
          <w:rFonts w:cs="Akhbar MT"/>
          <w:sz w:val="48"/>
          <w:szCs w:val="48"/>
          <w:rtl/>
        </w:rPr>
        <w:t xml:space="preserve"> 73%</w:t>
      </w:r>
      <w:r>
        <w:rPr>
          <w:rFonts w:cs="Akhbar MT" w:hint="cs"/>
          <w:sz w:val="48"/>
          <w:szCs w:val="48"/>
          <w:rtl/>
        </w:rPr>
        <w:t>.</w:t>
      </w:r>
    </w:p>
    <w:p w14:paraId="682812A4" w14:textId="5717270D" w:rsidR="00415010" w:rsidRPr="00415010" w:rsidRDefault="00415010" w:rsidP="00415010">
      <w:pPr>
        <w:spacing w:line="460" w:lineRule="exact"/>
        <w:rPr>
          <w:rFonts w:cs="Akhbar MT"/>
          <w:b/>
          <w:bCs/>
          <w:color w:val="C00000"/>
          <w:sz w:val="48"/>
          <w:szCs w:val="48"/>
          <w:rtl/>
        </w:rPr>
      </w:pPr>
      <w:r w:rsidRPr="00415010">
        <w:rPr>
          <w:rFonts w:cs="Akhbar MT" w:hint="cs"/>
          <w:b/>
          <w:bCs/>
          <w:color w:val="C00000"/>
          <w:sz w:val="48"/>
          <w:szCs w:val="48"/>
          <w:rtl/>
        </w:rPr>
        <w:t>اللغات</w:t>
      </w:r>
      <w:r w:rsidRPr="00415010">
        <w:rPr>
          <w:rFonts w:cs="Akhbar MT"/>
          <w:b/>
          <w:bCs/>
          <w:color w:val="C00000"/>
          <w:sz w:val="48"/>
          <w:szCs w:val="48"/>
          <w:rtl/>
        </w:rPr>
        <w:t>:</w:t>
      </w:r>
    </w:p>
    <w:p w14:paraId="6460104B" w14:textId="77777777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العربية</w:t>
      </w:r>
      <w:r w:rsidRPr="00415010">
        <w:rPr>
          <w:rFonts w:cs="Akhbar MT"/>
          <w:sz w:val="48"/>
          <w:szCs w:val="48"/>
          <w:rtl/>
        </w:rPr>
        <w:t xml:space="preserve"> (</w:t>
      </w:r>
      <w:r w:rsidRPr="00415010">
        <w:rPr>
          <w:rFonts w:cs="Akhbar MT" w:hint="cs"/>
          <w:sz w:val="48"/>
          <w:szCs w:val="48"/>
          <w:rtl/>
        </w:rPr>
        <w:t>اللغة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الأم</w:t>
      </w:r>
      <w:r w:rsidRPr="00415010">
        <w:rPr>
          <w:rFonts w:cs="Akhbar MT"/>
          <w:sz w:val="48"/>
          <w:szCs w:val="48"/>
          <w:rtl/>
        </w:rPr>
        <w:t>)</w:t>
      </w:r>
    </w:p>
    <w:p w14:paraId="545DEA9B" w14:textId="77777777" w:rsidR="00415010" w:rsidRPr="00415010" w:rsidRDefault="00415010" w:rsidP="00415010">
      <w:pPr>
        <w:spacing w:line="460" w:lineRule="exact"/>
        <w:rPr>
          <w:rFonts w:cs="Akhbar MT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الإنجليزية</w:t>
      </w:r>
      <w:r w:rsidRPr="00415010">
        <w:rPr>
          <w:rFonts w:cs="Akhbar MT"/>
          <w:sz w:val="48"/>
          <w:szCs w:val="48"/>
          <w:rtl/>
        </w:rPr>
        <w:t xml:space="preserve"> (</w:t>
      </w:r>
      <w:r w:rsidRPr="00415010">
        <w:rPr>
          <w:rFonts w:cs="Akhbar MT" w:hint="cs"/>
          <w:sz w:val="48"/>
          <w:szCs w:val="48"/>
          <w:rtl/>
        </w:rPr>
        <w:t>اختبار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/>
          <w:b/>
          <w:bCs/>
          <w:sz w:val="36"/>
          <w:szCs w:val="36"/>
        </w:rPr>
        <w:t>EPT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من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قياس</w:t>
      </w:r>
      <w:r w:rsidRPr="00415010">
        <w:rPr>
          <w:rFonts w:cs="Akhbar MT"/>
          <w:sz w:val="48"/>
          <w:szCs w:val="48"/>
          <w:rtl/>
        </w:rPr>
        <w:t xml:space="preserve"> </w:t>
      </w:r>
      <w:r w:rsidRPr="00415010">
        <w:rPr>
          <w:rFonts w:cs="Akhbar MT" w:hint="cs"/>
          <w:sz w:val="48"/>
          <w:szCs w:val="48"/>
          <w:rtl/>
        </w:rPr>
        <w:t>بنسبة</w:t>
      </w:r>
      <w:r w:rsidRPr="00415010">
        <w:rPr>
          <w:rFonts w:cs="Akhbar MT"/>
          <w:sz w:val="48"/>
          <w:szCs w:val="48"/>
          <w:rtl/>
        </w:rPr>
        <w:t xml:space="preserve"> 60%)</w:t>
      </w:r>
    </w:p>
    <w:p w14:paraId="62FE325C" w14:textId="31FE2296" w:rsidR="00D852F9" w:rsidRPr="00415010" w:rsidRDefault="00415010" w:rsidP="00415010">
      <w:pPr>
        <w:spacing w:line="460" w:lineRule="exact"/>
        <w:rPr>
          <w:rFonts w:cs="Akhbar MT" w:hint="cs"/>
          <w:sz w:val="48"/>
          <w:szCs w:val="48"/>
          <w:rtl/>
        </w:rPr>
      </w:pPr>
      <w:r w:rsidRPr="00415010">
        <w:rPr>
          <w:rFonts w:cs="Akhbar MT" w:hint="cs"/>
          <w:sz w:val="48"/>
          <w:szCs w:val="48"/>
          <w:rtl/>
        </w:rPr>
        <w:t>الروسية</w:t>
      </w:r>
      <w:r w:rsidRPr="00415010">
        <w:rPr>
          <w:rFonts w:cs="Akhbar MT"/>
          <w:sz w:val="48"/>
          <w:szCs w:val="48"/>
          <w:rtl/>
        </w:rPr>
        <w:t xml:space="preserve"> (</w:t>
      </w:r>
      <w:r w:rsidRPr="00415010">
        <w:rPr>
          <w:rFonts w:cs="Akhbar MT" w:hint="cs"/>
          <w:sz w:val="48"/>
          <w:szCs w:val="48"/>
          <w:rtl/>
        </w:rPr>
        <w:t>مبتدئ</w:t>
      </w:r>
      <w:r w:rsidRPr="00415010">
        <w:rPr>
          <w:rFonts w:cs="Akhbar MT"/>
          <w:sz w:val="48"/>
          <w:szCs w:val="48"/>
          <w:rtl/>
        </w:rPr>
        <w:t>)</w:t>
      </w:r>
    </w:p>
    <w:sectPr w:rsidR="00D852F9" w:rsidRPr="00415010" w:rsidSect="00415010">
      <w:headerReference w:type="default" r:id="rId6"/>
      <w:pgSz w:w="11906" w:h="16838"/>
      <w:pgMar w:top="1440" w:right="849" w:bottom="144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B9C1" w14:textId="77777777" w:rsidR="007656F8" w:rsidRDefault="007656F8" w:rsidP="00415010">
      <w:pPr>
        <w:spacing w:after="0" w:line="240" w:lineRule="auto"/>
      </w:pPr>
      <w:r>
        <w:separator/>
      </w:r>
    </w:p>
  </w:endnote>
  <w:endnote w:type="continuationSeparator" w:id="0">
    <w:p w14:paraId="475E7CBC" w14:textId="77777777" w:rsidR="007656F8" w:rsidRDefault="007656F8" w:rsidP="0041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FDB7" w14:textId="77777777" w:rsidR="007656F8" w:rsidRDefault="007656F8" w:rsidP="00415010">
      <w:pPr>
        <w:spacing w:after="0" w:line="240" w:lineRule="auto"/>
      </w:pPr>
      <w:r>
        <w:separator/>
      </w:r>
    </w:p>
  </w:footnote>
  <w:footnote w:type="continuationSeparator" w:id="0">
    <w:p w14:paraId="0AA1D64C" w14:textId="77777777" w:rsidR="007656F8" w:rsidRDefault="007656F8" w:rsidP="0041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4E61" w14:textId="6102EC30" w:rsidR="00415010" w:rsidRPr="00415010" w:rsidRDefault="00415010" w:rsidP="00415010">
    <w:pPr>
      <w:pStyle w:val="aa"/>
      <w:jc w:val="center"/>
      <w:rPr>
        <w:b/>
        <w:bCs/>
        <w:color w:val="C00000"/>
        <w:sz w:val="52"/>
        <w:szCs w:val="52"/>
      </w:rPr>
    </w:pPr>
    <w:r w:rsidRPr="00415010">
      <w:rPr>
        <w:rFonts w:hint="cs"/>
        <w:b/>
        <w:bCs/>
        <w:color w:val="C00000"/>
        <w:sz w:val="52"/>
        <w:szCs w:val="52"/>
        <w:rtl/>
      </w:rPr>
      <w:t>سيرة ذاتيّة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FB"/>
    <w:rsid w:val="000E6B9E"/>
    <w:rsid w:val="00100574"/>
    <w:rsid w:val="003F6CBB"/>
    <w:rsid w:val="00415010"/>
    <w:rsid w:val="007656F8"/>
    <w:rsid w:val="009E54C7"/>
    <w:rsid w:val="00C03F64"/>
    <w:rsid w:val="00D852F9"/>
    <w:rsid w:val="00D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E7BA7"/>
  <w15:chartTrackingRefBased/>
  <w15:docId w15:val="{A07AF4CE-6B73-476B-BD69-B3D905B5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E1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E1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E1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E1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E1C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E1CF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E1C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E1CF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E1C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E1C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1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E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1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E1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1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E1C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1C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1C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1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E1C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1C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150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415010"/>
  </w:style>
  <w:style w:type="paragraph" w:styleId="ab">
    <w:name w:val="footer"/>
    <w:basedOn w:val="a"/>
    <w:link w:val="Char4"/>
    <w:uiPriority w:val="99"/>
    <w:unhideWhenUsed/>
    <w:rsid w:val="004150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41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ناصر</dc:creator>
  <cp:keywords/>
  <dc:description/>
  <cp:lastModifiedBy>محمد ناصر</cp:lastModifiedBy>
  <cp:revision>3</cp:revision>
  <dcterms:created xsi:type="dcterms:W3CDTF">2025-09-12T00:07:00Z</dcterms:created>
  <dcterms:modified xsi:type="dcterms:W3CDTF">2025-09-12T00:20:00Z</dcterms:modified>
</cp:coreProperties>
</file>