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B4" w:rsidRPr="004D29FA" w:rsidRDefault="00736A94" w:rsidP="007A43E9">
      <w:pPr>
        <w:spacing w:after="0" w:line="259" w:lineRule="auto"/>
        <w:ind w:left="-5"/>
        <w:jc w:val="left"/>
        <w:rPr>
          <w:rFonts w:asciiTheme="minorHAnsi" w:hAnsiTheme="minorHAnsi" w:cstheme="minorHAnsi"/>
          <w:color w:val="C45911" w:themeColor="accent2" w:themeShade="BF"/>
          <w:sz w:val="36"/>
          <w:szCs w:val="36"/>
        </w:rPr>
      </w:pPr>
      <w:r w:rsidRPr="00CF1F5A">
        <w:rPr>
          <w:rFonts w:asciiTheme="minorHAnsi" w:hAnsiTheme="minorHAnsi" w:cstheme="minorHAnsi"/>
          <w:noProof/>
          <w:color w:val="002060"/>
          <w:sz w:val="36"/>
          <w:szCs w:val="36"/>
          <w:lang w:bidi="ar-SA"/>
        </w:rPr>
        <w:drawing>
          <wp:anchor distT="0" distB="0" distL="114300" distR="114300" simplePos="0" relativeHeight="251658240" behindDoc="0" locked="0" layoutInCell="1" allowOverlap="0" wp14:anchorId="58C787AE" wp14:editId="79AD0A67">
            <wp:simplePos x="0" y="0"/>
            <wp:positionH relativeFrom="column">
              <wp:posOffset>4698696</wp:posOffset>
            </wp:positionH>
            <wp:positionV relativeFrom="paragraph">
              <wp:posOffset>-5942</wp:posOffset>
            </wp:positionV>
            <wp:extent cx="1280160" cy="1491615"/>
            <wp:effectExtent l="0" t="0" r="0" b="0"/>
            <wp:wrapSquare wrapText="bothSides"/>
            <wp:docPr id="493" name="Picture 493" descr="G:\ \Sca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7065" w:rsidRPr="00CF1F5A">
        <w:rPr>
          <w:rFonts w:asciiTheme="minorHAnsi" w:hAnsiTheme="minorHAnsi" w:cstheme="minorHAnsi"/>
          <w:b/>
          <w:color w:val="002060"/>
          <w:sz w:val="36"/>
          <w:szCs w:val="36"/>
        </w:rPr>
        <w:t>MOHAMMAD ABDUL HAMEED</w:t>
      </w:r>
      <w:r w:rsidRPr="004D29FA">
        <w:rPr>
          <w:rFonts w:asciiTheme="minorHAnsi" w:hAnsiTheme="minorHAnsi" w:cstheme="minorHAnsi"/>
          <w:color w:val="C45911" w:themeColor="accent2" w:themeShade="BF"/>
          <w:sz w:val="36"/>
          <w:szCs w:val="36"/>
        </w:rPr>
        <w:t xml:space="preserve">                                     </w:t>
      </w:r>
    </w:p>
    <w:p w:rsidR="00B00B78" w:rsidRDefault="00DF5536" w:rsidP="00DF5536">
      <w:pPr>
        <w:spacing w:after="0" w:line="259" w:lineRule="auto"/>
        <w:ind w:left="-5"/>
        <w:jc w:val="left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CF1F5A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ARCHITECTURAL </w:t>
      </w:r>
      <w:r w:rsidR="00B00B78">
        <w:rPr>
          <w:rFonts w:asciiTheme="minorHAnsi" w:hAnsiTheme="minorHAnsi" w:cstheme="minorHAnsi"/>
          <w:b/>
          <w:color w:val="002060"/>
          <w:sz w:val="28"/>
          <w:szCs w:val="28"/>
        </w:rPr>
        <w:t>DRAUGHTSMAN</w:t>
      </w:r>
    </w:p>
    <w:p w:rsidR="00DF5536" w:rsidRPr="004D29FA" w:rsidRDefault="00FA6704" w:rsidP="00DF5536">
      <w:pPr>
        <w:spacing w:after="0" w:line="259" w:lineRule="auto"/>
        <w:ind w:left="-5"/>
        <w:jc w:val="left"/>
        <w:rPr>
          <w:rFonts w:asciiTheme="minorHAnsi" w:hAnsiTheme="minorHAnsi" w:cstheme="minorHAnsi"/>
          <w:color w:val="44546A" w:themeColor="text2"/>
          <w:sz w:val="28"/>
          <w:szCs w:val="28"/>
        </w:rPr>
      </w:pPr>
      <w:r w:rsidRPr="00CF1F5A">
        <w:rPr>
          <w:rFonts w:asciiTheme="minorHAnsi" w:hAnsiTheme="minorHAnsi" w:cstheme="minorHAnsi"/>
          <w:b/>
          <w:color w:val="002060"/>
          <w:sz w:val="28"/>
          <w:szCs w:val="28"/>
        </w:rPr>
        <w:t>(</w:t>
      </w:r>
      <w:r w:rsidR="00B00B78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Auto </w:t>
      </w:r>
      <w:r w:rsidR="004831D3" w:rsidRPr="00CF1F5A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Cad </w:t>
      </w:r>
      <w:r w:rsidR="00A06D69" w:rsidRPr="00CF1F5A">
        <w:rPr>
          <w:rFonts w:asciiTheme="minorHAnsi" w:hAnsiTheme="minorHAnsi" w:cstheme="minorHAnsi"/>
          <w:b/>
          <w:color w:val="002060"/>
          <w:sz w:val="28"/>
          <w:szCs w:val="28"/>
        </w:rPr>
        <w:t>Operator</w:t>
      </w:r>
      <w:r w:rsidR="00DF5536" w:rsidRPr="00CF1F5A">
        <w:rPr>
          <w:rFonts w:asciiTheme="minorHAnsi" w:hAnsiTheme="minorHAnsi" w:cstheme="minorHAnsi"/>
          <w:b/>
          <w:color w:val="002060"/>
          <w:sz w:val="28"/>
          <w:szCs w:val="28"/>
        </w:rPr>
        <w:t>)</w:t>
      </w:r>
      <w:r w:rsidR="00DF5536" w:rsidRPr="004D29FA">
        <w:rPr>
          <w:rFonts w:asciiTheme="minorHAnsi" w:hAnsiTheme="minorHAnsi" w:cstheme="minorHAnsi"/>
          <w:b/>
          <w:color w:val="44546A" w:themeColor="text2"/>
          <w:sz w:val="28"/>
          <w:szCs w:val="28"/>
        </w:rPr>
        <w:t xml:space="preserve"> </w:t>
      </w:r>
    </w:p>
    <w:p w:rsidR="00DF5536" w:rsidRPr="00DF5536" w:rsidRDefault="00736A94" w:rsidP="00DF5536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DF5536">
        <w:rPr>
          <w:rFonts w:asciiTheme="minorHAnsi" w:hAnsiTheme="minorHAnsi" w:cstheme="minorHAnsi"/>
          <w:color w:val="000000" w:themeColor="text1"/>
        </w:rPr>
        <w:t xml:space="preserve">Tel: +966 537218668 </w:t>
      </w:r>
    </w:p>
    <w:p w:rsidR="00F041B4" w:rsidRPr="00DF5536" w:rsidRDefault="00736A94" w:rsidP="00DF5536">
      <w:pPr>
        <w:spacing w:after="175" w:line="259" w:lineRule="auto"/>
        <w:ind w:left="0" w:firstLine="0"/>
        <w:jc w:val="left"/>
        <w:rPr>
          <w:rFonts w:asciiTheme="minorHAnsi" w:hAnsiTheme="minorHAnsi" w:cstheme="minorHAnsi"/>
          <w:color w:val="000000" w:themeColor="text1"/>
        </w:rPr>
      </w:pPr>
      <w:r w:rsidRPr="00DF5536">
        <w:rPr>
          <w:rFonts w:asciiTheme="minorHAnsi" w:hAnsiTheme="minorHAnsi" w:cstheme="minorHAnsi"/>
          <w:color w:val="000000" w:themeColor="text1"/>
        </w:rPr>
        <w:t>Email: mohammad.ubaid81@gmail.com</w:t>
      </w:r>
      <w:bookmarkStart w:id="0" w:name="_GoBack"/>
      <w:bookmarkEnd w:id="0"/>
    </w:p>
    <w:p w:rsidR="00F041B4" w:rsidRPr="007A43E9" w:rsidRDefault="00736A94">
      <w:pPr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______________________________________________________________________________ </w:t>
      </w:r>
    </w:p>
    <w:p w:rsidR="00F041B4" w:rsidRPr="007A43E9" w:rsidRDefault="00736A94" w:rsidP="007524C0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CARRIER</w:t>
      </w:r>
      <w:r w:rsidRPr="007A43E9">
        <w:rPr>
          <w:rFonts w:asciiTheme="minorHAnsi" w:hAnsiTheme="minorHAnsi" w:cstheme="minorHAnsi"/>
          <w:b/>
          <w:color w:val="002060"/>
          <w:u w:val="single" w:color="000000"/>
        </w:rPr>
        <w:t xml:space="preserve"> OBJECTIVE:</w:t>
      </w:r>
      <w:r w:rsidRPr="007A43E9">
        <w:rPr>
          <w:rFonts w:asciiTheme="minorHAnsi" w:hAnsiTheme="minorHAnsi" w:cstheme="minorHAnsi"/>
          <w:b/>
          <w:color w:val="002060"/>
        </w:rPr>
        <w:t xml:space="preserve"> </w:t>
      </w:r>
    </w:p>
    <w:p w:rsidR="007A43E9" w:rsidRDefault="00736A94" w:rsidP="007A43E9">
      <w:pPr>
        <w:ind w:right="324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To provide highest standard of professional service to clients at all times Growth potential where I can lay open my academic knowledge and to Expose the best of my abilities in to practice the fullest possible extend to benefit the employer to advance my carrier. </w:t>
      </w:r>
    </w:p>
    <w:p w:rsidR="007A43E9" w:rsidRDefault="00736A94" w:rsidP="007A43E9">
      <w:pPr>
        <w:ind w:right="324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color w:val="002060"/>
          <w:u w:val="single" w:color="000000"/>
        </w:rPr>
        <w:t>SUMMARY:</w:t>
      </w:r>
      <w:r w:rsidRPr="007A43E9">
        <w:rPr>
          <w:rFonts w:asciiTheme="minorHAnsi" w:hAnsiTheme="minorHAnsi" w:cstheme="minorHAnsi"/>
          <w:color w:val="002060"/>
        </w:rPr>
        <w:t xml:space="preserve">  </w:t>
      </w:r>
    </w:p>
    <w:p w:rsidR="007A43E9" w:rsidRPr="007A43E9" w:rsidRDefault="001E6A3B" w:rsidP="007A43E9">
      <w:pPr>
        <w:ind w:right="3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Having </w:t>
      </w:r>
      <w:r w:rsidR="00C074AC">
        <w:rPr>
          <w:rFonts w:asciiTheme="minorHAnsi" w:hAnsiTheme="minorHAnsi" w:cstheme="minorHAnsi"/>
        </w:rPr>
        <w:t>14</w:t>
      </w:r>
      <w:r w:rsidR="00736A94" w:rsidRPr="007A43E9">
        <w:rPr>
          <w:rFonts w:asciiTheme="minorHAnsi" w:hAnsiTheme="minorHAnsi" w:cstheme="minorHAnsi"/>
        </w:rPr>
        <w:t xml:space="preserve"> years of Experience in the </w:t>
      </w:r>
      <w:r w:rsidR="00856546" w:rsidRPr="007A43E9">
        <w:rPr>
          <w:rFonts w:asciiTheme="minorHAnsi" w:hAnsiTheme="minorHAnsi" w:cstheme="minorHAnsi"/>
        </w:rPr>
        <w:t>architectural drafting field</w:t>
      </w:r>
      <w:r w:rsidR="00736A94" w:rsidRPr="007A43E9">
        <w:rPr>
          <w:rFonts w:asciiTheme="minorHAnsi" w:hAnsiTheme="minorHAnsi" w:cstheme="minorHAnsi"/>
        </w:rPr>
        <w:t xml:space="preserve">, </w:t>
      </w:r>
      <w:r w:rsidR="00856546" w:rsidRPr="007A43E9">
        <w:rPr>
          <w:rFonts w:asciiTheme="minorHAnsi" w:hAnsiTheme="minorHAnsi" w:cstheme="minorHAnsi"/>
        </w:rPr>
        <w:t xml:space="preserve">with extensive experience in preparing shop </w:t>
      </w:r>
      <w:r w:rsidR="00736A94" w:rsidRPr="007A43E9">
        <w:rPr>
          <w:rFonts w:asciiTheme="minorHAnsi" w:hAnsiTheme="minorHAnsi" w:cstheme="minorHAnsi"/>
        </w:rPr>
        <w:t>drawing</w:t>
      </w:r>
      <w:r w:rsidR="00856546" w:rsidRPr="007A43E9">
        <w:rPr>
          <w:rFonts w:asciiTheme="minorHAnsi" w:hAnsiTheme="minorHAnsi" w:cstheme="minorHAnsi"/>
        </w:rPr>
        <w:t>s, coordination drawings, proposal drawings and as-built drawings</w:t>
      </w:r>
      <w:r w:rsidR="00736A94" w:rsidRPr="007A43E9">
        <w:rPr>
          <w:rFonts w:asciiTheme="minorHAnsi" w:hAnsiTheme="minorHAnsi" w:cstheme="minorHAnsi"/>
        </w:rPr>
        <w:t xml:space="preserve"> for Architectural</w:t>
      </w:r>
      <w:r w:rsidR="00856546" w:rsidRPr="007A43E9">
        <w:rPr>
          <w:rFonts w:asciiTheme="minorHAnsi" w:hAnsiTheme="minorHAnsi" w:cstheme="minorHAnsi"/>
        </w:rPr>
        <w:t xml:space="preserve"> projects</w:t>
      </w:r>
      <w:r w:rsidR="00736A94" w:rsidRPr="007A43E9">
        <w:rPr>
          <w:rFonts w:asciiTheme="minorHAnsi" w:hAnsiTheme="minorHAnsi" w:cstheme="minorHAnsi"/>
        </w:rPr>
        <w:t xml:space="preserve">. Effective production of designs using cad with a high degree of accuracy </w:t>
      </w:r>
      <w:r w:rsidR="00CB5454">
        <w:rPr>
          <w:rFonts w:asciiTheme="minorHAnsi" w:hAnsiTheme="minorHAnsi" w:cstheme="minorHAnsi"/>
        </w:rPr>
        <w:t xml:space="preserve">to </w:t>
      </w:r>
      <w:r w:rsidR="00736A94" w:rsidRPr="007A43E9">
        <w:rPr>
          <w:rFonts w:asciiTheme="minorHAnsi" w:hAnsiTheme="minorHAnsi" w:cstheme="minorHAnsi"/>
        </w:rPr>
        <w:t xml:space="preserve">ensure duties are carried out in line with company standards relating. </w:t>
      </w:r>
    </w:p>
    <w:p w:rsidR="007A43E9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 </w:t>
      </w:r>
    </w:p>
    <w:p w:rsidR="00F041B4" w:rsidRPr="007A43E9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ACADEMIC QUALIFICATION:</w:t>
      </w:r>
      <w:r w:rsidRPr="007A43E9">
        <w:rPr>
          <w:rFonts w:asciiTheme="minorHAnsi" w:hAnsiTheme="minorHAnsi" w:cstheme="minorHAnsi"/>
          <w:b/>
          <w:color w:val="44546A" w:themeColor="text2"/>
        </w:rPr>
        <w:t xml:space="preserve"> </w:t>
      </w:r>
      <w:r w:rsidRPr="007A43E9">
        <w:rPr>
          <w:rFonts w:asciiTheme="minorHAnsi" w:hAnsiTheme="minorHAnsi" w:cstheme="minorHAnsi"/>
          <w:color w:val="44546A" w:themeColor="text2"/>
        </w:rPr>
        <w:t xml:space="preserve"> </w:t>
      </w:r>
    </w:p>
    <w:p w:rsidR="00F041B4" w:rsidRPr="007A43E9" w:rsidRDefault="00736A94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Intermediate from Board of Intermediate. </w:t>
      </w:r>
    </w:p>
    <w:p w:rsidR="00F041B4" w:rsidRPr="007A43E9" w:rsidRDefault="00736A94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Secondary School Certificate from Board of Secondary.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TECHNICAL QUALIFICATION:</w:t>
      </w:r>
      <w:r w:rsidRPr="007A43E9">
        <w:rPr>
          <w:rFonts w:asciiTheme="minorHAnsi" w:hAnsiTheme="minorHAnsi" w:cstheme="minorHAnsi"/>
          <w:b/>
          <w:color w:val="44546A" w:themeColor="text2"/>
        </w:rPr>
        <w:t xml:space="preserve">    </w:t>
      </w:r>
    </w:p>
    <w:p w:rsidR="00F041B4" w:rsidRPr="007A43E9" w:rsidRDefault="00736A94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Diploma in Civil Draughtsman ship. </w:t>
      </w:r>
    </w:p>
    <w:p w:rsidR="00F041B4" w:rsidRPr="007A43E9" w:rsidRDefault="00736A94" w:rsidP="007A43E9">
      <w:pPr>
        <w:spacing w:line="259" w:lineRule="auto"/>
        <w:ind w:left="72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TECHNICAL SKILLS:</w:t>
      </w:r>
      <w:r w:rsidRPr="007A43E9">
        <w:rPr>
          <w:rFonts w:asciiTheme="minorHAnsi" w:hAnsiTheme="minorHAnsi" w:cstheme="minorHAnsi"/>
          <w:b/>
          <w:color w:val="44546A" w:themeColor="text2"/>
        </w:rPr>
        <w:t xml:space="preserve"> </w:t>
      </w:r>
    </w:p>
    <w:p w:rsidR="00F041B4" w:rsidRPr="007A43E9" w:rsidRDefault="00736A94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the drawings in AutoCAD 2D &amp; 3D </w:t>
      </w:r>
    </w:p>
    <w:p w:rsidR="00F041B4" w:rsidRPr="007A43E9" w:rsidRDefault="00856546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Developing and updating</w:t>
      </w:r>
      <w:r w:rsidR="00736A94" w:rsidRPr="007A43E9">
        <w:rPr>
          <w:rFonts w:asciiTheme="minorHAnsi" w:hAnsiTheme="minorHAnsi" w:cstheme="minorHAnsi"/>
        </w:rPr>
        <w:t xml:space="preserve"> the shop drawings and new design drawings as per consultant requirement. </w:t>
      </w:r>
    </w:p>
    <w:p w:rsidR="00F041B4" w:rsidRPr="007A43E9" w:rsidRDefault="00736A94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Coordinated with Engineers to develop the </w:t>
      </w:r>
      <w:r w:rsidR="00856546" w:rsidRPr="007A43E9">
        <w:rPr>
          <w:rFonts w:asciiTheme="minorHAnsi" w:hAnsiTheme="minorHAnsi" w:cstheme="minorHAnsi"/>
        </w:rPr>
        <w:t xml:space="preserve">coordination </w:t>
      </w:r>
      <w:r w:rsidRPr="007A43E9">
        <w:rPr>
          <w:rFonts w:asciiTheme="minorHAnsi" w:hAnsiTheme="minorHAnsi" w:cstheme="minorHAnsi"/>
        </w:rPr>
        <w:t>drawing</w:t>
      </w:r>
      <w:r w:rsidR="00856546" w:rsidRPr="007A43E9">
        <w:rPr>
          <w:rFonts w:asciiTheme="minorHAnsi" w:hAnsiTheme="minorHAnsi" w:cstheme="minorHAnsi"/>
        </w:rPr>
        <w:t>, proposal drawings</w:t>
      </w:r>
      <w:r w:rsidRPr="007A43E9">
        <w:rPr>
          <w:rFonts w:asciiTheme="minorHAnsi" w:hAnsiTheme="minorHAnsi" w:cstheme="minorHAnsi"/>
        </w:rPr>
        <w:t xml:space="preserve"> </w:t>
      </w:r>
      <w:r w:rsidR="00856546" w:rsidRPr="007A43E9">
        <w:rPr>
          <w:rFonts w:asciiTheme="minorHAnsi" w:hAnsiTheme="minorHAnsi" w:cstheme="minorHAnsi"/>
        </w:rPr>
        <w:t>as per on site project requirements</w:t>
      </w:r>
      <w:r w:rsidRPr="007A43E9">
        <w:rPr>
          <w:rFonts w:asciiTheme="minorHAnsi" w:hAnsiTheme="minorHAnsi" w:cstheme="minorHAnsi"/>
        </w:rPr>
        <w:t xml:space="preserve">. </w:t>
      </w:r>
    </w:p>
    <w:p w:rsidR="00F041B4" w:rsidRPr="007A43E9" w:rsidRDefault="00856546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Prepared detail</w:t>
      </w:r>
      <w:r w:rsidR="00736A94" w:rsidRPr="007A43E9">
        <w:rPr>
          <w:rFonts w:asciiTheme="minorHAnsi" w:hAnsiTheme="minorHAnsi" w:cstheme="minorHAnsi"/>
        </w:rPr>
        <w:t xml:space="preserve"> drawings and miscellaneous drawings</w:t>
      </w:r>
      <w:r w:rsidRPr="007A43E9">
        <w:rPr>
          <w:rFonts w:asciiTheme="minorHAnsi" w:hAnsiTheme="minorHAnsi" w:cstheme="minorHAnsi"/>
        </w:rPr>
        <w:t xml:space="preserve"> as per engineers instructions</w:t>
      </w:r>
      <w:r w:rsidR="00736A94" w:rsidRPr="007A43E9">
        <w:rPr>
          <w:rFonts w:asciiTheme="minorHAnsi" w:hAnsiTheme="minorHAnsi" w:cstheme="minorHAnsi"/>
        </w:rPr>
        <w:t xml:space="preserve">. </w:t>
      </w:r>
    </w:p>
    <w:p w:rsidR="00F041B4" w:rsidRPr="007A43E9" w:rsidRDefault="00856546" w:rsidP="007A43E9">
      <w:pPr>
        <w:numPr>
          <w:ilvl w:val="0"/>
          <w:numId w:val="1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Updated and</w:t>
      </w:r>
      <w:r w:rsidR="007A43E9" w:rsidRPr="007A43E9">
        <w:rPr>
          <w:rFonts w:asciiTheme="minorHAnsi" w:hAnsiTheme="minorHAnsi" w:cstheme="minorHAnsi"/>
        </w:rPr>
        <w:t xml:space="preserve"> developed IFC drawings accurately by understanding consultant’s</w:t>
      </w:r>
      <w:r w:rsidR="00736A94" w:rsidRPr="007A43E9">
        <w:rPr>
          <w:rFonts w:asciiTheme="minorHAnsi" w:hAnsiTheme="minorHAnsi" w:cstheme="minorHAnsi"/>
        </w:rPr>
        <w:t xml:space="preserve"> requirement</w:t>
      </w:r>
      <w:r w:rsidR="007A43E9" w:rsidRPr="007A43E9">
        <w:rPr>
          <w:rFonts w:asciiTheme="minorHAnsi" w:hAnsiTheme="minorHAnsi" w:cstheme="minorHAnsi"/>
        </w:rPr>
        <w:t xml:space="preserve"> clearly.</w:t>
      </w:r>
    </w:p>
    <w:p w:rsidR="00F041B4" w:rsidRPr="007A43E9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 </w:t>
      </w:r>
    </w:p>
    <w:p w:rsidR="00B817DE" w:rsidRPr="00B817DE" w:rsidRDefault="00B817DE" w:rsidP="00B817DE">
      <w:pPr>
        <w:spacing w:line="259" w:lineRule="auto"/>
        <w:ind w:left="-5"/>
        <w:jc w:val="left"/>
        <w:rPr>
          <w:rFonts w:asciiTheme="minorHAnsi" w:hAnsiTheme="minorHAnsi" w:cstheme="minorHAnsi"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COMPUTER SKILLS:</w:t>
      </w:r>
      <w:r w:rsidRPr="00B817DE">
        <w:rPr>
          <w:rFonts w:asciiTheme="minorHAnsi" w:hAnsiTheme="minorHAnsi" w:cstheme="minorHAnsi"/>
          <w:b/>
          <w:color w:val="44546A" w:themeColor="text2"/>
        </w:rPr>
        <w:t xml:space="preserve"> </w:t>
      </w:r>
    </w:p>
    <w:p w:rsidR="00B817DE" w:rsidRPr="007A43E9" w:rsidRDefault="00B817DE" w:rsidP="00B817DE">
      <w:pPr>
        <w:numPr>
          <w:ilvl w:val="0"/>
          <w:numId w:val="6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Diploma in computer Applications. </w:t>
      </w:r>
    </w:p>
    <w:p w:rsidR="00B817DE" w:rsidRPr="007A43E9" w:rsidRDefault="00B817DE" w:rsidP="00B817DE">
      <w:pPr>
        <w:numPr>
          <w:ilvl w:val="0"/>
          <w:numId w:val="6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Operating system:  XP Professional, Windows-10. </w:t>
      </w:r>
    </w:p>
    <w:p w:rsidR="00B817DE" w:rsidRDefault="00B817DE" w:rsidP="00B817DE">
      <w:pPr>
        <w:numPr>
          <w:ilvl w:val="0"/>
          <w:numId w:val="6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CAD Packages: Auto</w:t>
      </w:r>
      <w:r w:rsidR="008535B7">
        <w:rPr>
          <w:rFonts w:asciiTheme="minorHAnsi" w:hAnsiTheme="minorHAnsi" w:cstheme="minorHAnsi"/>
        </w:rPr>
        <w:t xml:space="preserve"> cad, Latest Software</w:t>
      </w:r>
    </w:p>
    <w:p w:rsidR="008535B7" w:rsidRDefault="008535B7" w:rsidP="00B817DE">
      <w:pPr>
        <w:numPr>
          <w:ilvl w:val="0"/>
          <w:numId w:val="6"/>
        </w:numPr>
        <w:ind w:right="324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Revit Modeling</w:t>
      </w:r>
    </w:p>
    <w:p w:rsidR="00B817DE" w:rsidRPr="007A43E9" w:rsidRDefault="00D61440" w:rsidP="00B817DE">
      <w:pPr>
        <w:numPr>
          <w:ilvl w:val="0"/>
          <w:numId w:val="6"/>
        </w:numPr>
        <w:ind w:right="324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MS Word, </w:t>
      </w:r>
      <w:r w:rsidR="00B817DE">
        <w:rPr>
          <w:rFonts w:asciiTheme="minorHAnsi" w:hAnsiTheme="minorHAnsi" w:cstheme="minorHAnsi"/>
        </w:rPr>
        <w:t>MS-Excel</w:t>
      </w:r>
      <w:r>
        <w:rPr>
          <w:rFonts w:asciiTheme="minorHAnsi" w:hAnsiTheme="minorHAnsi" w:cstheme="minorHAnsi"/>
        </w:rPr>
        <w:t>, &amp; PowerPoint</w:t>
      </w:r>
    </w:p>
    <w:p w:rsidR="00B817DE" w:rsidRDefault="00B817DE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color w:val="C45911" w:themeColor="accent2" w:themeShade="BF"/>
          <w:sz w:val="36"/>
          <w:szCs w:val="36"/>
          <w:u w:val="single" w:color="000000"/>
        </w:rPr>
      </w:pPr>
    </w:p>
    <w:p w:rsidR="00B817DE" w:rsidRDefault="00B817DE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color w:val="C45911" w:themeColor="accent2" w:themeShade="BF"/>
          <w:sz w:val="36"/>
          <w:szCs w:val="36"/>
          <w:u w:val="single" w:color="000000"/>
        </w:rPr>
      </w:pPr>
    </w:p>
    <w:p w:rsidR="007D40F7" w:rsidRDefault="007D40F7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color w:val="C45911" w:themeColor="accent2" w:themeShade="BF"/>
          <w:sz w:val="32"/>
          <w:szCs w:val="32"/>
          <w:u w:val="single" w:color="000000"/>
        </w:rPr>
      </w:pPr>
    </w:p>
    <w:p w:rsidR="00F041B4" w:rsidRPr="00CF1F5A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color w:val="002060"/>
          <w:sz w:val="28"/>
          <w:szCs w:val="28"/>
        </w:rPr>
      </w:pPr>
      <w:r w:rsidRPr="00CF1F5A">
        <w:rPr>
          <w:rFonts w:asciiTheme="minorHAnsi" w:hAnsiTheme="minorHAnsi" w:cstheme="minorHAnsi"/>
          <w:b/>
          <w:color w:val="002060"/>
          <w:sz w:val="28"/>
          <w:szCs w:val="28"/>
          <w:u w:val="single" w:color="000000"/>
        </w:rPr>
        <w:lastRenderedPageBreak/>
        <w:t>PROFESSIONAL EXPERIENCE:</w:t>
      </w:r>
      <w:r w:rsidRPr="00CF1F5A">
        <w:rPr>
          <w:rFonts w:asciiTheme="minorHAnsi" w:hAnsiTheme="minorHAnsi" w:cstheme="minorHAnsi"/>
          <w:b/>
          <w:color w:val="002060"/>
          <w:sz w:val="28"/>
          <w:szCs w:val="28"/>
        </w:rPr>
        <w:t xml:space="preserve"> </w:t>
      </w:r>
    </w:p>
    <w:p w:rsidR="00051D15" w:rsidRPr="00CF1F5A" w:rsidRDefault="00051D15" w:rsidP="00051D15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COMPANY NAME: ABV ROCK GROUP CO.</w:t>
      </w:r>
      <w:r w:rsidR="00821AAB" w:rsidRPr="00CF1F5A">
        <w:rPr>
          <w:rFonts w:asciiTheme="minorHAnsi" w:hAnsiTheme="minorHAnsi" w:cstheme="minorHAnsi"/>
          <w:b/>
          <w:color w:val="002060"/>
          <w:u w:val="single" w:color="000000"/>
        </w:rPr>
        <w:t xml:space="preserve"> </w:t>
      </w: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LTD (SAUDI ARABIA)</w:t>
      </w:r>
      <w:r w:rsidRPr="00CF1F5A">
        <w:rPr>
          <w:rFonts w:asciiTheme="minorHAnsi" w:hAnsiTheme="minorHAnsi" w:cstheme="minorHAnsi"/>
          <w:b/>
          <w:color w:val="002060"/>
        </w:rPr>
        <w:t xml:space="preserve"> </w:t>
      </w:r>
    </w:p>
    <w:p w:rsidR="00051D15" w:rsidRDefault="00051D15" w:rsidP="00051D15">
      <w:pPr>
        <w:spacing w:line="259" w:lineRule="auto"/>
        <w:ind w:left="-5"/>
        <w:jc w:val="left"/>
        <w:rPr>
          <w:rFonts w:asciiTheme="minorHAnsi" w:hAnsiTheme="minorHAnsi" w:cstheme="minorHAnsi"/>
          <w:b/>
        </w:rPr>
      </w:pPr>
      <w:r w:rsidRPr="00CF1F5A">
        <w:rPr>
          <w:rFonts w:asciiTheme="minorHAnsi" w:hAnsiTheme="minorHAnsi" w:cstheme="minorHAnsi"/>
          <w:b/>
          <w:color w:val="002060"/>
        </w:rPr>
        <w:t>Duration:    January 2024 to Present</w:t>
      </w:r>
    </w:p>
    <w:p w:rsidR="00E811AA" w:rsidRPr="007A43E9" w:rsidRDefault="00E811AA" w:rsidP="00051D15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051D15" w:rsidRPr="00E843FE" w:rsidRDefault="00051D15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color w:val="000000" w:themeColor="text1"/>
          <w:szCs w:val="24"/>
          <w:u w:val="single"/>
        </w:rPr>
      </w:pPr>
      <w:r w:rsidRPr="00E843FE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>Project: Security Forces Medical Center (Riyadh)</w:t>
      </w:r>
      <w:r w:rsidR="009F1932" w:rsidRPr="00E843FE">
        <w:rPr>
          <w:rFonts w:asciiTheme="minorHAnsi" w:hAnsiTheme="minorHAnsi" w:cstheme="minorHAnsi"/>
          <w:b/>
          <w:color w:val="000000" w:themeColor="text1"/>
          <w:szCs w:val="24"/>
          <w:u w:val="single"/>
        </w:rPr>
        <w:t xml:space="preserve"> Total Area 1,200,00m2</w:t>
      </w:r>
    </w:p>
    <w:p w:rsidR="00051D15" w:rsidRDefault="00051D15" w:rsidP="00051D15">
      <w:pPr>
        <w:spacing w:line="358" w:lineRule="auto"/>
        <w:ind w:right="162"/>
        <w:jc w:val="left"/>
        <w:rPr>
          <w:rFonts w:asciiTheme="minorHAnsi" w:hAnsiTheme="minorHAnsi" w:cstheme="minorHAnsi"/>
          <w:b/>
        </w:rPr>
      </w:pPr>
      <w:r w:rsidRPr="007A43E9">
        <w:rPr>
          <w:rFonts w:asciiTheme="minorHAnsi" w:hAnsiTheme="minorHAnsi" w:cstheme="minorHAnsi"/>
          <w:b/>
          <w:u w:val="single" w:color="000000"/>
        </w:rPr>
        <w:t>JOB RESPONSIBILITIES: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051D15" w:rsidRPr="00B817DE" w:rsidRDefault="00051D15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B817DE">
        <w:rPr>
          <w:rFonts w:asciiTheme="minorHAnsi" w:hAnsiTheme="minorHAnsi" w:cstheme="minorHAnsi"/>
        </w:rPr>
        <w:t>Prepared Drywall details drawings</w:t>
      </w:r>
      <w:r w:rsidR="00B817DE" w:rsidRPr="00B817DE">
        <w:rPr>
          <w:rFonts w:asciiTheme="minorHAnsi" w:hAnsiTheme="minorHAnsi" w:cstheme="minorHAnsi"/>
        </w:rPr>
        <w:t>.</w:t>
      </w:r>
    </w:p>
    <w:p w:rsidR="00051D15" w:rsidRPr="00B817DE" w:rsidRDefault="00051D15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B817DE">
        <w:rPr>
          <w:rFonts w:asciiTheme="minorHAnsi" w:hAnsiTheme="minorHAnsi" w:cstheme="minorHAnsi"/>
        </w:rPr>
        <w:t>Prepared services sleeves locations coordination drawings in coordination with structural department.</w:t>
      </w:r>
    </w:p>
    <w:p w:rsidR="00051D15" w:rsidRPr="00B817DE" w:rsidRDefault="00051D15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B817DE">
        <w:rPr>
          <w:rFonts w:asciiTheme="minorHAnsi" w:hAnsiTheme="minorHAnsi" w:cstheme="minorHAnsi"/>
        </w:rPr>
        <w:t>Prepared co-ordination drawings of electrical outlets in typical rooms.</w:t>
      </w:r>
    </w:p>
    <w:p w:rsidR="00051D15" w:rsidRPr="00B817DE" w:rsidRDefault="00B817DE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B817DE">
        <w:rPr>
          <w:rFonts w:asciiTheme="minorHAnsi" w:hAnsiTheme="minorHAnsi" w:cstheme="minorHAnsi"/>
        </w:rPr>
        <w:t>Prepared Plans, elevations, Sections and detail drawings of various buildings of the SFMC project.</w:t>
      </w:r>
    </w:p>
    <w:p w:rsidR="00B817DE" w:rsidRDefault="00B817DE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B817DE">
        <w:rPr>
          <w:rFonts w:asciiTheme="minorHAnsi" w:hAnsiTheme="minorHAnsi" w:cstheme="minorHAnsi"/>
        </w:rPr>
        <w:t>Prepared details drawings (flooring &amp; ceiling) for different toilet types in residential building.</w:t>
      </w:r>
    </w:p>
    <w:p w:rsidR="009F1932" w:rsidRPr="00B817DE" w:rsidRDefault="009F1932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Generated Request for information (RI) drawings to resolve variation in design issues.</w:t>
      </w:r>
    </w:p>
    <w:p w:rsidR="00B817DE" w:rsidRDefault="00B817DE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B817DE">
        <w:rPr>
          <w:rFonts w:asciiTheme="minorHAnsi" w:hAnsiTheme="minorHAnsi" w:cstheme="minorHAnsi"/>
        </w:rPr>
        <w:t>Generated equipment list extracted from Room Layout Sheets (RLS).</w:t>
      </w:r>
    </w:p>
    <w:p w:rsidR="00B817DE" w:rsidRDefault="00B817DE" w:rsidP="009F1932">
      <w:pPr>
        <w:pStyle w:val="ListParagraph"/>
        <w:numPr>
          <w:ilvl w:val="0"/>
          <w:numId w:val="7"/>
        </w:numPr>
        <w:spacing w:after="0" w:line="240" w:lineRule="auto"/>
        <w:ind w:right="162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Preparing the drawings in X-REF for all 2D Drawings.</w:t>
      </w:r>
    </w:p>
    <w:p w:rsidR="00051D15" w:rsidRDefault="00051D15" w:rsidP="00B817DE">
      <w:pPr>
        <w:spacing w:line="259" w:lineRule="auto"/>
        <w:ind w:left="0" w:firstLine="0"/>
        <w:jc w:val="left"/>
        <w:rPr>
          <w:rFonts w:asciiTheme="minorHAnsi" w:hAnsiTheme="minorHAnsi" w:cstheme="minorHAnsi"/>
          <w:b/>
          <w:color w:val="44546A" w:themeColor="text2"/>
          <w:u w:val="single" w:color="000000"/>
        </w:rPr>
      </w:pPr>
    </w:p>
    <w:p w:rsidR="00F041B4" w:rsidRPr="00CF1F5A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COMPANY NAME: REDCO CONSTRUCTION ALMANA (Qatar)</w:t>
      </w:r>
      <w:r w:rsidRPr="00CF1F5A">
        <w:rPr>
          <w:rFonts w:asciiTheme="minorHAnsi" w:hAnsiTheme="minorHAnsi" w:cstheme="minorHAnsi"/>
          <w:b/>
          <w:color w:val="002060"/>
        </w:rPr>
        <w:t xml:space="preserve"> </w:t>
      </w:r>
    </w:p>
    <w:p w:rsidR="00F041B4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</w:rPr>
      </w:pPr>
      <w:r w:rsidRPr="00CF1F5A">
        <w:rPr>
          <w:rFonts w:asciiTheme="minorHAnsi" w:hAnsiTheme="minorHAnsi" w:cstheme="minorHAnsi"/>
          <w:b/>
          <w:color w:val="002060"/>
        </w:rPr>
        <w:t xml:space="preserve">Duration: </w:t>
      </w:r>
      <w:r w:rsidR="00CF1F5A">
        <w:rPr>
          <w:rFonts w:asciiTheme="minorHAnsi" w:hAnsiTheme="minorHAnsi" w:cstheme="minorHAnsi"/>
          <w:b/>
          <w:color w:val="002060"/>
        </w:rPr>
        <w:t xml:space="preserve">   January 2020 to January 2023</w:t>
      </w:r>
    </w:p>
    <w:p w:rsidR="00C23A3B" w:rsidRPr="007A43E9" w:rsidRDefault="00C23A3B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F041B4" w:rsidRPr="007A43E9" w:rsidRDefault="007C2F6C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 w:color="000000"/>
        </w:rPr>
        <w:t>PROJE</w:t>
      </w:r>
      <w:r w:rsidR="00736A94" w:rsidRPr="007A43E9">
        <w:rPr>
          <w:rFonts w:asciiTheme="minorHAnsi" w:hAnsiTheme="minorHAnsi" w:cstheme="minorHAnsi"/>
          <w:b/>
          <w:u w:val="single" w:color="000000"/>
        </w:rPr>
        <w:t>CTS COMPLETED:</w:t>
      </w:r>
      <w:r w:rsidR="00736A94"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2"/>
        </w:numPr>
        <w:spacing w:line="259" w:lineRule="auto"/>
        <w:ind w:right="2190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QIMC TOWER </w:t>
      </w:r>
    </w:p>
    <w:p w:rsidR="00A600EC" w:rsidRPr="00A600EC" w:rsidRDefault="00736A94" w:rsidP="007A43E9">
      <w:pPr>
        <w:numPr>
          <w:ilvl w:val="0"/>
          <w:numId w:val="2"/>
        </w:numPr>
        <w:spacing w:line="356" w:lineRule="auto"/>
        <w:ind w:right="2190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BOULEWARD PROJECT LUSAIL </w:t>
      </w:r>
    </w:p>
    <w:p w:rsidR="00F041B4" w:rsidRPr="007A43E9" w:rsidRDefault="00736A94" w:rsidP="00A600EC">
      <w:pPr>
        <w:spacing w:line="356" w:lineRule="auto"/>
        <w:ind w:left="720" w:right="219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JOB RESPONSIBILITIES: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3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for shop drawings as per RFI requirement </w:t>
      </w:r>
    </w:p>
    <w:p w:rsidR="00F041B4" w:rsidRPr="007A43E9" w:rsidRDefault="00736A94" w:rsidP="007A43E9">
      <w:pPr>
        <w:numPr>
          <w:ilvl w:val="0"/>
          <w:numId w:val="3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for shop drawings as per AEB Consultant comment and site requirement to develop the drawings as per consultant given. </w:t>
      </w:r>
    </w:p>
    <w:p w:rsidR="00F041B4" w:rsidRPr="007A43E9" w:rsidRDefault="00736A94" w:rsidP="007A43E9">
      <w:pPr>
        <w:numPr>
          <w:ilvl w:val="0"/>
          <w:numId w:val="3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Coordinate with all the discipline departments and review as per site </w:t>
      </w:r>
      <w:r w:rsidR="00184216" w:rsidRPr="007A43E9">
        <w:rPr>
          <w:rFonts w:asciiTheme="minorHAnsi" w:hAnsiTheme="minorHAnsi" w:cstheme="minorHAnsi"/>
        </w:rPr>
        <w:t xml:space="preserve">condition </w:t>
      </w:r>
      <w:r w:rsidR="00184216" w:rsidRPr="007A43E9">
        <w:rPr>
          <w:rFonts w:asciiTheme="minorHAnsi" w:eastAsia="Arial" w:hAnsiTheme="minorHAnsi" w:cstheme="minorHAnsi"/>
        </w:rPr>
        <w:t>Approved</w:t>
      </w:r>
      <w:r w:rsidRPr="007A43E9">
        <w:rPr>
          <w:rFonts w:asciiTheme="minorHAnsi" w:hAnsiTheme="minorHAnsi" w:cstheme="minorHAnsi"/>
        </w:rPr>
        <w:t xml:space="preserve"> shop drawings making for the site use. </w:t>
      </w:r>
    </w:p>
    <w:p w:rsidR="00F041B4" w:rsidRDefault="00736A94" w:rsidP="007A43E9">
      <w:pPr>
        <w:numPr>
          <w:ilvl w:val="0"/>
          <w:numId w:val="3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Working on the Plans Elevations Sections Ceiling plans Floor Tiling Landscaping and As Built drawings. </w:t>
      </w:r>
    </w:p>
    <w:p w:rsidR="00C23A3B" w:rsidRPr="007A43E9" w:rsidRDefault="00C23A3B" w:rsidP="00C23A3B">
      <w:pPr>
        <w:ind w:left="705" w:right="324" w:firstLine="0"/>
        <w:rPr>
          <w:rFonts w:asciiTheme="minorHAnsi" w:hAnsiTheme="minorHAnsi" w:cstheme="minorHAnsi"/>
        </w:rPr>
      </w:pPr>
    </w:p>
    <w:p w:rsidR="00F041B4" w:rsidRPr="007A43E9" w:rsidRDefault="00736A94" w:rsidP="00800AC4">
      <w:pPr>
        <w:spacing w:line="259" w:lineRule="auto"/>
        <w:ind w:firstLine="633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FOLLOWING DETAIL DRAWINGS MENTION BELOW:</w:t>
      </w:r>
      <w:r w:rsidRPr="007A43E9">
        <w:rPr>
          <w:rFonts w:asciiTheme="minorHAnsi" w:hAnsiTheme="minorHAnsi" w:cstheme="minorHAnsi"/>
          <w:b/>
        </w:rPr>
        <w:t xml:space="preserve">  </w:t>
      </w:r>
    </w:p>
    <w:p w:rsidR="00F041B4" w:rsidRPr="007A43E9" w:rsidRDefault="00736A94" w:rsidP="007A43E9">
      <w:pPr>
        <w:numPr>
          <w:ilvl w:val="0"/>
          <w:numId w:val="4"/>
        </w:numPr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Waterproofing detail</w:t>
      </w:r>
      <w:r w:rsidR="00633D69">
        <w:rPr>
          <w:rFonts w:asciiTheme="minorHAnsi" w:hAnsiTheme="minorHAnsi" w:cstheme="minorHAnsi"/>
        </w:rPr>
        <w:t xml:space="preserve">, </w:t>
      </w:r>
      <w:r w:rsidRPr="007A43E9">
        <w:rPr>
          <w:rFonts w:asciiTheme="minorHAnsi" w:hAnsiTheme="minorHAnsi" w:cstheme="minorHAnsi"/>
        </w:rPr>
        <w:t>floor</w:t>
      </w:r>
      <w:r w:rsidR="00633D69">
        <w:rPr>
          <w:rFonts w:asciiTheme="minorHAnsi" w:hAnsiTheme="minorHAnsi" w:cstheme="minorHAnsi"/>
        </w:rPr>
        <w:t>ing details</w:t>
      </w:r>
      <w:r w:rsidR="009532F0">
        <w:rPr>
          <w:rFonts w:asciiTheme="minorHAnsi" w:hAnsiTheme="minorHAnsi" w:cstheme="minorHAnsi"/>
        </w:rPr>
        <w:t>,</w:t>
      </w:r>
      <w:r w:rsidR="00633D69">
        <w:rPr>
          <w:rFonts w:asciiTheme="minorHAnsi" w:hAnsiTheme="minorHAnsi" w:cstheme="minorHAnsi"/>
        </w:rPr>
        <w:t xml:space="preserve"> </w:t>
      </w:r>
      <w:r w:rsidRPr="007A43E9">
        <w:rPr>
          <w:rFonts w:asciiTheme="minorHAnsi" w:hAnsiTheme="minorHAnsi" w:cstheme="minorHAnsi"/>
        </w:rPr>
        <w:t>bathroom</w:t>
      </w:r>
      <w:r w:rsidR="00633D69">
        <w:rPr>
          <w:rFonts w:asciiTheme="minorHAnsi" w:hAnsiTheme="minorHAnsi" w:cstheme="minorHAnsi"/>
        </w:rPr>
        <w:t xml:space="preserve"> details</w:t>
      </w:r>
    </w:p>
    <w:p w:rsidR="00F041B4" w:rsidRPr="007A43E9" w:rsidRDefault="00736A94" w:rsidP="007A43E9">
      <w:pPr>
        <w:numPr>
          <w:ilvl w:val="0"/>
          <w:numId w:val="4"/>
        </w:numPr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Toile</w:t>
      </w:r>
      <w:r w:rsidR="009F1932">
        <w:rPr>
          <w:rFonts w:asciiTheme="minorHAnsi" w:hAnsiTheme="minorHAnsi" w:cstheme="minorHAnsi"/>
        </w:rPr>
        <w:t>ts</w:t>
      </w:r>
      <w:r w:rsidRPr="007A43E9">
        <w:rPr>
          <w:rFonts w:asciiTheme="minorHAnsi" w:hAnsiTheme="minorHAnsi" w:cstheme="minorHAnsi"/>
        </w:rPr>
        <w:t xml:space="preserve"> flooring and ceiling details as per site requirement.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9532F0" w:rsidRDefault="00736A94" w:rsidP="007A43E9">
      <w:pPr>
        <w:numPr>
          <w:ilvl w:val="0"/>
          <w:numId w:val="4"/>
        </w:numPr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Wall and door details.</w:t>
      </w:r>
    </w:p>
    <w:p w:rsidR="00633D69" w:rsidRDefault="009532F0" w:rsidP="007A43E9">
      <w:pPr>
        <w:numPr>
          <w:ilvl w:val="0"/>
          <w:numId w:val="4"/>
        </w:numPr>
        <w:ind w:right="162" w:hanging="3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Site plan and Landscape details.</w:t>
      </w:r>
    </w:p>
    <w:p w:rsidR="00F041B4" w:rsidRPr="00633D69" w:rsidRDefault="00633D69" w:rsidP="00680A77">
      <w:pPr>
        <w:numPr>
          <w:ilvl w:val="0"/>
          <w:numId w:val="4"/>
        </w:numPr>
        <w:ind w:right="162" w:hanging="360"/>
        <w:jc w:val="left"/>
        <w:rPr>
          <w:rFonts w:asciiTheme="minorHAnsi" w:hAnsiTheme="minorHAnsi" w:cstheme="minorHAnsi"/>
        </w:rPr>
      </w:pPr>
      <w:r w:rsidRPr="00633D69">
        <w:rPr>
          <w:rFonts w:asciiTheme="minorHAnsi" w:hAnsiTheme="minorHAnsi" w:cstheme="minorHAnsi"/>
        </w:rPr>
        <w:t xml:space="preserve">Interlock curbstone details and trees details. </w:t>
      </w:r>
      <w:r w:rsidR="00736A94" w:rsidRPr="00633D69">
        <w:rPr>
          <w:rFonts w:asciiTheme="minorHAnsi" w:hAnsiTheme="minorHAnsi" w:cstheme="minorHAnsi"/>
          <w:b/>
        </w:rPr>
        <w:t xml:space="preserve"> </w:t>
      </w:r>
    </w:p>
    <w:p w:rsidR="007A43E9" w:rsidRPr="007A43E9" w:rsidRDefault="007A43E9" w:rsidP="007A43E9">
      <w:pPr>
        <w:ind w:left="643" w:right="162" w:firstLine="0"/>
        <w:jc w:val="left"/>
        <w:rPr>
          <w:rFonts w:asciiTheme="minorHAnsi" w:hAnsiTheme="minorHAnsi" w:cstheme="minorHAnsi"/>
        </w:rPr>
      </w:pPr>
    </w:p>
    <w:p w:rsidR="00F041B4" w:rsidRPr="00CF1F5A" w:rsidRDefault="00B9018C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 xml:space="preserve">COMPANY NAME: Al SEAL </w:t>
      </w:r>
      <w:r w:rsidR="00736A94" w:rsidRPr="00CF1F5A">
        <w:rPr>
          <w:rFonts w:asciiTheme="minorHAnsi" w:hAnsiTheme="minorHAnsi" w:cstheme="minorHAnsi"/>
          <w:b/>
          <w:color w:val="002060"/>
          <w:u w:val="single" w:color="000000"/>
        </w:rPr>
        <w:t>CONTRACTING TRADING COMPANY. (Qatar)</w:t>
      </w:r>
      <w:r w:rsidR="00736A94" w:rsidRPr="00CF1F5A">
        <w:rPr>
          <w:rFonts w:asciiTheme="minorHAnsi" w:hAnsiTheme="minorHAnsi" w:cstheme="minorHAnsi"/>
          <w:b/>
          <w:color w:val="002060"/>
        </w:rPr>
        <w:t xml:space="preserve"> </w:t>
      </w:r>
    </w:p>
    <w:p w:rsidR="00F041B4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</w:rPr>
        <w:t>Duratio</w:t>
      </w:r>
      <w:r w:rsidR="00CF1F5A">
        <w:rPr>
          <w:rFonts w:asciiTheme="minorHAnsi" w:hAnsiTheme="minorHAnsi" w:cstheme="minorHAnsi"/>
          <w:b/>
          <w:color w:val="002060"/>
        </w:rPr>
        <w:t>n:    April 2017 to August 2019</w:t>
      </w:r>
      <w:r w:rsidRPr="007A43E9">
        <w:rPr>
          <w:rFonts w:asciiTheme="minorHAnsi" w:hAnsiTheme="minorHAnsi" w:cstheme="minorHAnsi"/>
          <w:b/>
          <w:color w:val="44546A" w:themeColor="text2"/>
        </w:rPr>
        <w:t xml:space="preserve"> 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  <w:u w:val="single" w:color="000000"/>
        </w:rPr>
      </w:pP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PRO</w:t>
      </w:r>
      <w:r w:rsidR="00D96A49">
        <w:rPr>
          <w:rFonts w:asciiTheme="minorHAnsi" w:hAnsiTheme="minorHAnsi" w:cstheme="minorHAnsi"/>
          <w:b/>
          <w:u w:val="single" w:color="000000"/>
        </w:rPr>
        <w:t>J</w:t>
      </w:r>
      <w:r w:rsidRPr="007A43E9">
        <w:rPr>
          <w:rFonts w:asciiTheme="minorHAnsi" w:hAnsiTheme="minorHAnsi" w:cstheme="minorHAnsi"/>
          <w:b/>
          <w:u w:val="single" w:color="000000"/>
        </w:rPr>
        <w:t>ECTS COMPLETED: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4"/>
        </w:numPr>
        <w:spacing w:line="259" w:lineRule="auto"/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>AL –NASEEM TOWER</w:t>
      </w:r>
    </w:p>
    <w:p w:rsidR="00F041B4" w:rsidRPr="007A43E9" w:rsidRDefault="00736A94" w:rsidP="007A43E9">
      <w:pPr>
        <w:numPr>
          <w:ilvl w:val="0"/>
          <w:numId w:val="4"/>
        </w:numPr>
        <w:spacing w:line="259" w:lineRule="auto"/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AL KHARAIJ TOWER </w:t>
      </w:r>
    </w:p>
    <w:p w:rsidR="00F041B4" w:rsidRPr="007A43E9" w:rsidRDefault="00736A94" w:rsidP="007A43E9">
      <w:pPr>
        <w:numPr>
          <w:ilvl w:val="0"/>
          <w:numId w:val="4"/>
        </w:numPr>
        <w:spacing w:line="259" w:lineRule="auto"/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lastRenderedPageBreak/>
        <w:t xml:space="preserve">US-ARMY PROJECT </w:t>
      </w:r>
    </w:p>
    <w:p w:rsidR="00F041B4" w:rsidRPr="007A43E9" w:rsidRDefault="00736A94" w:rsidP="007A43E9">
      <w:pPr>
        <w:numPr>
          <w:ilvl w:val="0"/>
          <w:numId w:val="4"/>
        </w:numPr>
        <w:spacing w:line="259" w:lineRule="auto"/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QATAR ARMY PROJECT </w:t>
      </w:r>
    </w:p>
    <w:p w:rsidR="006E24A0" w:rsidRPr="007A43E9" w:rsidRDefault="00736A94" w:rsidP="007A43E9">
      <w:pPr>
        <w:numPr>
          <w:ilvl w:val="0"/>
          <w:numId w:val="4"/>
        </w:numPr>
        <w:spacing w:line="358" w:lineRule="auto"/>
        <w:ind w:right="162" w:hanging="36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>G.V COMPOUND VILLA PR</w:t>
      </w:r>
      <w:r w:rsidR="006E24A0" w:rsidRPr="007A43E9">
        <w:rPr>
          <w:rFonts w:asciiTheme="minorHAnsi" w:hAnsiTheme="minorHAnsi" w:cstheme="minorHAnsi"/>
          <w:b/>
        </w:rPr>
        <w:t>OJECT &amp; AL-SEAL OFFICE BUILDING</w:t>
      </w:r>
    </w:p>
    <w:p w:rsidR="00F041B4" w:rsidRPr="00800AC4" w:rsidRDefault="00812892" w:rsidP="007A43E9">
      <w:pPr>
        <w:spacing w:line="358" w:lineRule="auto"/>
        <w:ind w:left="643" w:right="162" w:firstLine="0"/>
        <w:jc w:val="left"/>
        <w:rPr>
          <w:rFonts w:asciiTheme="minorHAnsi" w:hAnsiTheme="minorHAnsi" w:cstheme="minorHAnsi"/>
          <w:b/>
          <w:u w:val="single"/>
        </w:rPr>
      </w:pPr>
      <w:r w:rsidRPr="00800AC4">
        <w:rPr>
          <w:rFonts w:asciiTheme="minorHAnsi" w:hAnsiTheme="minorHAnsi" w:cstheme="minorHAnsi"/>
          <w:b/>
        </w:rPr>
        <w:t xml:space="preserve"> </w:t>
      </w:r>
      <w:r w:rsidR="00736A94" w:rsidRPr="00800AC4">
        <w:rPr>
          <w:rFonts w:asciiTheme="minorHAnsi" w:hAnsiTheme="minorHAnsi" w:cstheme="minorHAnsi"/>
          <w:b/>
          <w:u w:val="single"/>
        </w:rPr>
        <w:t xml:space="preserve">JOB RESPONSIBILITIES: </w:t>
      </w:r>
    </w:p>
    <w:p w:rsidR="00F041B4" w:rsidRPr="007A43E9" w:rsidRDefault="00736A94" w:rsidP="007A43E9">
      <w:pPr>
        <w:numPr>
          <w:ilvl w:val="0"/>
          <w:numId w:val="5"/>
        </w:numPr>
        <w:spacing w:line="224" w:lineRule="auto"/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Preparing the drawings in AutoCAD 2D &amp;</w:t>
      </w:r>
      <w:r w:rsidR="007A59AE" w:rsidRPr="007A43E9">
        <w:rPr>
          <w:rFonts w:asciiTheme="minorHAnsi" w:hAnsiTheme="minorHAnsi" w:cstheme="minorHAnsi"/>
        </w:rPr>
        <w:t xml:space="preserve"> 3D as per the site requirement </w:t>
      </w:r>
      <w:r w:rsidRPr="007A43E9">
        <w:rPr>
          <w:rFonts w:asciiTheme="minorHAnsi" w:hAnsiTheme="minorHAnsi" w:cstheme="minorHAnsi"/>
        </w:rPr>
        <w:t>Modifying the shop drawings and new design drawings MZP consultant required Coordinated with Engineers to develop the dr</w:t>
      </w:r>
      <w:r w:rsidR="007A59AE" w:rsidRPr="007A43E9">
        <w:rPr>
          <w:rFonts w:asciiTheme="minorHAnsi" w:hAnsiTheme="minorHAnsi" w:cstheme="minorHAnsi"/>
        </w:rPr>
        <w:t xml:space="preserve">awing and submit to consultant. </w:t>
      </w:r>
      <w:r w:rsidRPr="007A43E9">
        <w:rPr>
          <w:rFonts w:asciiTheme="minorHAnsi" w:hAnsiTheme="minorHAnsi" w:cstheme="minorHAnsi"/>
        </w:rPr>
        <w:t xml:space="preserve">Preparing for all shop drawing details drawings and sketch rollup drawings 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Making new designs and updating review comments as per consultant requirement.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0D64D8" w:rsidRPr="007A43E9" w:rsidRDefault="00736A94" w:rsidP="007A43E9">
      <w:pPr>
        <w:spacing w:line="259" w:lineRule="auto"/>
        <w:ind w:left="72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CF1F5A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COMPANY NAME: GERMAN BUILDING SYSTEMS COMPANY. (Saudi Arabia)</w:t>
      </w:r>
      <w:r w:rsidRPr="00CF1F5A">
        <w:rPr>
          <w:rFonts w:asciiTheme="minorHAnsi" w:hAnsiTheme="minorHAnsi" w:cstheme="minorHAnsi"/>
          <w:color w:val="002060"/>
        </w:rPr>
        <w:t xml:space="preserve"> </w:t>
      </w:r>
    </w:p>
    <w:p w:rsidR="00F041B4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</w:rPr>
        <w:t>Dura</w:t>
      </w:r>
      <w:r w:rsidR="00CF1F5A">
        <w:rPr>
          <w:rFonts w:asciiTheme="minorHAnsi" w:hAnsiTheme="minorHAnsi" w:cstheme="minorHAnsi"/>
          <w:b/>
          <w:color w:val="002060"/>
        </w:rPr>
        <w:t>tion:    June 2014 to July 2016</w:t>
      </w:r>
    </w:p>
    <w:p w:rsidR="007E7ACE" w:rsidRPr="007A43E9" w:rsidRDefault="007E7ACE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44546A" w:themeColor="text2"/>
        </w:rPr>
      </w:pP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PROJECT NAME</w:t>
      </w:r>
      <w:r w:rsidRPr="007A43E9">
        <w:rPr>
          <w:rFonts w:asciiTheme="minorHAnsi" w:hAnsiTheme="minorHAnsi" w:cstheme="minorHAnsi"/>
          <w:b/>
        </w:rPr>
        <w:t xml:space="preserve">: 35 VILLA COMPOUND.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         </w:t>
      </w:r>
      <w:r w:rsidR="00812892">
        <w:rPr>
          <w:rFonts w:asciiTheme="minorHAnsi" w:hAnsiTheme="minorHAnsi" w:cstheme="minorHAnsi"/>
          <w:b/>
        </w:rPr>
        <w:t xml:space="preserve">  </w:t>
      </w:r>
      <w:r w:rsidRPr="007A43E9">
        <w:rPr>
          <w:rFonts w:asciiTheme="minorHAnsi" w:hAnsiTheme="minorHAnsi" w:cstheme="minorHAnsi"/>
          <w:b/>
        </w:rPr>
        <w:t xml:space="preserve"> </w:t>
      </w:r>
      <w:r w:rsidRPr="007A43E9">
        <w:rPr>
          <w:rFonts w:asciiTheme="minorHAnsi" w:hAnsiTheme="minorHAnsi" w:cstheme="minorHAnsi"/>
          <w:b/>
          <w:u w:val="single" w:color="000000"/>
        </w:rPr>
        <w:t>JOB RESPONSIBILITIES: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Developed CAD drafts based on project design requirements.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Reviewed and recommended improvements to blueprints.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Analyzed rough sketches and interpreted specifications to develop 2D and 3D drafts.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Coordinated with Engineers to develop engineering change notices.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Evaluated quality, reliability and HSE of engineering drawings.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for drawings as per consultant requirement. </w:t>
      </w:r>
    </w:p>
    <w:p w:rsidR="007A43E9" w:rsidRPr="007A43E9" w:rsidRDefault="007A43E9" w:rsidP="007A43E9">
      <w:pPr>
        <w:ind w:left="705" w:right="324" w:firstLine="0"/>
        <w:rPr>
          <w:rFonts w:asciiTheme="minorHAnsi" w:hAnsiTheme="minorHAnsi" w:cstheme="minorHAnsi"/>
        </w:rPr>
      </w:pPr>
    </w:p>
    <w:p w:rsidR="00F041B4" w:rsidRPr="00CF1F5A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COMPANY NAME: SAMHITA INTEGRATED SOLUTIONS (Hyderabad, India)</w:t>
      </w:r>
      <w:r w:rsidRPr="00CF1F5A">
        <w:rPr>
          <w:rFonts w:asciiTheme="minorHAnsi" w:hAnsiTheme="minorHAnsi" w:cstheme="minorHAnsi"/>
          <w:b/>
          <w:color w:val="002060"/>
        </w:rPr>
        <w:t xml:space="preserve"> </w:t>
      </w:r>
    </w:p>
    <w:p w:rsidR="00F041B4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</w:rPr>
        <w:t>Dur</w:t>
      </w:r>
      <w:r w:rsidR="00CF1F5A">
        <w:rPr>
          <w:rFonts w:asciiTheme="minorHAnsi" w:hAnsiTheme="minorHAnsi" w:cstheme="minorHAnsi"/>
          <w:b/>
          <w:color w:val="002060"/>
        </w:rPr>
        <w:t>ation: April 2013 to April 2014</w:t>
      </w:r>
      <w:r w:rsidRPr="007A43E9">
        <w:rPr>
          <w:rFonts w:asciiTheme="minorHAnsi" w:hAnsiTheme="minorHAnsi" w:cstheme="minorHAnsi"/>
          <w:b/>
          <w:color w:val="44546A" w:themeColor="text2"/>
        </w:rPr>
        <w:t xml:space="preserve"> </w:t>
      </w:r>
    </w:p>
    <w:p w:rsidR="007E7ACE" w:rsidRPr="007A43E9" w:rsidRDefault="007E7ACE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44546A" w:themeColor="text2"/>
        </w:rPr>
      </w:pP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PROJECT NAME</w:t>
      </w:r>
      <w:r w:rsidRPr="007A43E9">
        <w:rPr>
          <w:rFonts w:asciiTheme="minorHAnsi" w:hAnsiTheme="minorHAnsi" w:cstheme="minorHAnsi"/>
          <w:b/>
        </w:rPr>
        <w:t xml:space="preserve">: IVRCL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          </w:t>
      </w:r>
      <w:r w:rsidR="00812892">
        <w:rPr>
          <w:rFonts w:asciiTheme="minorHAnsi" w:hAnsiTheme="minorHAnsi" w:cstheme="minorHAnsi"/>
          <w:b/>
        </w:rPr>
        <w:t xml:space="preserve"> </w:t>
      </w:r>
      <w:r w:rsidRPr="007A43E9">
        <w:rPr>
          <w:rFonts w:asciiTheme="minorHAnsi" w:hAnsiTheme="minorHAnsi" w:cstheme="minorHAnsi"/>
          <w:b/>
        </w:rPr>
        <w:t xml:space="preserve"> </w:t>
      </w:r>
      <w:r w:rsidRPr="007A43E9">
        <w:rPr>
          <w:rFonts w:asciiTheme="minorHAnsi" w:hAnsiTheme="minorHAnsi" w:cstheme="minorHAnsi"/>
          <w:b/>
          <w:u w:val="single" w:color="000000"/>
        </w:rPr>
        <w:t>JOB RESPONSIBILITIES: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Developed 3D Solid Works model as per project requirements.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Coordinated with construction team to develop new CAD drafts.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Recommended design changes to exi</w:t>
      </w:r>
      <w:r w:rsidR="00E9413E" w:rsidRPr="007A43E9">
        <w:rPr>
          <w:rFonts w:asciiTheme="minorHAnsi" w:hAnsiTheme="minorHAnsi" w:cstheme="minorHAnsi"/>
        </w:rPr>
        <w:t xml:space="preserve">sting construction plans. </w:t>
      </w:r>
      <w:r w:rsidRPr="007A43E9">
        <w:rPr>
          <w:rFonts w:asciiTheme="minorHAnsi" w:hAnsiTheme="minorHAnsi" w:cstheme="minorHAnsi"/>
        </w:rPr>
        <w:t xml:space="preserve">Maintained documents of revised construction details.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Participated in preparation of plot plans and survey drawings. </w:t>
      </w:r>
    </w:p>
    <w:p w:rsidR="007A43E9" w:rsidRPr="007A43E9" w:rsidRDefault="007A43E9" w:rsidP="007A43E9">
      <w:pPr>
        <w:ind w:left="705" w:right="324" w:firstLine="0"/>
        <w:rPr>
          <w:rFonts w:asciiTheme="minorHAnsi" w:hAnsiTheme="minorHAnsi" w:cstheme="minorHAnsi"/>
        </w:rPr>
      </w:pPr>
    </w:p>
    <w:p w:rsidR="00F041B4" w:rsidRPr="00CF1F5A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t>COMPANY NAME: ABDUL RAHMAN AL-NAIM CONSULTANT ENGINEERS</w:t>
      </w:r>
      <w:r w:rsidRPr="00CF1F5A">
        <w:rPr>
          <w:rFonts w:asciiTheme="minorHAnsi" w:hAnsiTheme="minorHAnsi" w:cstheme="minorHAnsi"/>
          <w:b/>
          <w:color w:val="002060"/>
        </w:rPr>
        <w:t xml:space="preserve">  </w:t>
      </w:r>
    </w:p>
    <w:p w:rsidR="00F041B4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</w:rPr>
        <w:t>(Saudi Arabia)</w:t>
      </w:r>
      <w:r w:rsidRPr="00CF1F5A">
        <w:rPr>
          <w:rFonts w:asciiTheme="minorHAnsi" w:hAnsiTheme="minorHAnsi" w:cstheme="minorHAnsi"/>
          <w:color w:val="002060"/>
        </w:rPr>
        <w:t xml:space="preserve">, </w:t>
      </w:r>
      <w:r w:rsidRPr="00CF1F5A">
        <w:rPr>
          <w:rFonts w:asciiTheme="minorHAnsi" w:hAnsiTheme="minorHAnsi" w:cstheme="minorHAnsi"/>
          <w:b/>
          <w:color w:val="002060"/>
        </w:rPr>
        <w:t>Duration:  S</w:t>
      </w:r>
      <w:r w:rsidR="00CF1F5A">
        <w:rPr>
          <w:rFonts w:asciiTheme="minorHAnsi" w:hAnsiTheme="minorHAnsi" w:cstheme="minorHAnsi"/>
          <w:b/>
          <w:color w:val="002060"/>
        </w:rPr>
        <w:t>eptember 2010 to September 2012</w:t>
      </w:r>
      <w:r w:rsidRPr="007A43E9">
        <w:rPr>
          <w:rFonts w:asciiTheme="minorHAnsi" w:hAnsiTheme="minorHAnsi" w:cstheme="minorHAnsi"/>
          <w:color w:val="44546A" w:themeColor="text2"/>
        </w:rPr>
        <w:t xml:space="preserve"> </w:t>
      </w:r>
    </w:p>
    <w:p w:rsidR="007524C0" w:rsidRPr="007A43E9" w:rsidRDefault="007524C0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44546A" w:themeColor="text2"/>
        </w:rPr>
      </w:pP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PROJECT NAME</w:t>
      </w:r>
      <w:r w:rsidRPr="007A43E9">
        <w:rPr>
          <w:rFonts w:asciiTheme="minorHAnsi" w:hAnsiTheme="minorHAnsi" w:cstheme="minorHAnsi"/>
          <w:b/>
        </w:rPr>
        <w:t>: ROYAL COMMISSION PROJECTS (Jubail Hospital, Villa,</w:t>
      </w:r>
      <w:r w:rsidR="00812892">
        <w:rPr>
          <w:rFonts w:asciiTheme="minorHAnsi" w:hAnsiTheme="minorHAnsi" w:cstheme="minorHAnsi"/>
          <w:b/>
        </w:rPr>
        <w:t xml:space="preserve"> </w:t>
      </w:r>
      <w:r w:rsidRPr="007A43E9">
        <w:rPr>
          <w:rFonts w:asciiTheme="minorHAnsi" w:hAnsiTheme="minorHAnsi" w:cstheme="minorHAnsi"/>
          <w:b/>
        </w:rPr>
        <w:t xml:space="preserve">Hotels).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         </w:t>
      </w:r>
      <w:r w:rsidR="00812892">
        <w:rPr>
          <w:rFonts w:asciiTheme="minorHAnsi" w:hAnsiTheme="minorHAnsi" w:cstheme="minorHAnsi"/>
          <w:b/>
        </w:rPr>
        <w:t xml:space="preserve">  </w:t>
      </w:r>
      <w:r w:rsidRPr="007A43E9">
        <w:rPr>
          <w:rFonts w:asciiTheme="minorHAnsi" w:hAnsiTheme="minorHAnsi" w:cstheme="minorHAnsi"/>
          <w:b/>
        </w:rPr>
        <w:t xml:space="preserve"> </w:t>
      </w:r>
      <w:r w:rsidRPr="007A43E9">
        <w:rPr>
          <w:rFonts w:asciiTheme="minorHAnsi" w:hAnsiTheme="minorHAnsi" w:cstheme="minorHAnsi"/>
          <w:b/>
          <w:u w:val="single" w:color="000000"/>
        </w:rPr>
        <w:t>JOB RESPONSIBILITIES:</w:t>
      </w:r>
      <w:r w:rsidRPr="007A43E9">
        <w:rPr>
          <w:rFonts w:asciiTheme="minorHAnsi" w:hAnsiTheme="minorHAnsi" w:cstheme="minorHAnsi"/>
        </w:rPr>
        <w:t xml:space="preserve"> 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Presentation Drawings in AutoCAD. </w:t>
      </w:r>
    </w:p>
    <w:p w:rsidR="00F041B4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Preparing the drawings in X-REF for all 2D Drawings.</w:t>
      </w:r>
    </w:p>
    <w:p w:rsidR="007D40F7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Shop Drawings of Plan, Section &amp; Elevation from Tender Drawings. </w:t>
      </w:r>
      <w:r w:rsidR="000D64D8" w:rsidRPr="007A43E9">
        <w:rPr>
          <w:rFonts w:asciiTheme="minorHAnsi" w:hAnsiTheme="minorHAnsi" w:cstheme="minorHAnsi"/>
        </w:rPr>
        <w:t>Preparing</w:t>
      </w:r>
      <w:r w:rsidRPr="007A43E9">
        <w:rPr>
          <w:rFonts w:asciiTheme="minorHAnsi" w:hAnsiTheme="minorHAnsi" w:cstheme="minorHAnsi"/>
        </w:rPr>
        <w:t xml:space="preserve"> as Built Drawings for Hospital project and flats &amp; villas.</w:t>
      </w:r>
    </w:p>
    <w:p w:rsidR="000508A0" w:rsidRDefault="000508A0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Bath</w:t>
      </w:r>
      <w:r>
        <w:rPr>
          <w:rFonts w:asciiTheme="minorHAnsi" w:hAnsiTheme="minorHAnsi" w:cstheme="minorHAnsi"/>
        </w:rPr>
        <w:t xml:space="preserve"> Toilet</w:t>
      </w:r>
      <w:r w:rsidRPr="007A43E9">
        <w:rPr>
          <w:rFonts w:asciiTheme="minorHAnsi" w:hAnsiTheme="minorHAnsi" w:cstheme="minorHAnsi"/>
        </w:rPr>
        <w:t xml:space="preserve"> and Kitchen Detail</w:t>
      </w:r>
      <w:r>
        <w:rPr>
          <w:rFonts w:asciiTheme="minorHAnsi" w:hAnsiTheme="minorHAnsi" w:cstheme="minorHAnsi"/>
        </w:rPr>
        <w:t>.</w:t>
      </w:r>
    </w:p>
    <w:p w:rsidR="000508A0" w:rsidRDefault="000508A0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Staircase &amp; different parts blow up details</w:t>
      </w:r>
      <w:r>
        <w:rPr>
          <w:rFonts w:asciiTheme="minorHAnsi" w:hAnsiTheme="minorHAnsi" w:cstheme="minorHAnsi"/>
        </w:rPr>
        <w:t>.</w:t>
      </w:r>
    </w:p>
    <w:p w:rsidR="000508A0" w:rsidRDefault="000508A0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Roof finishing waterproofing details</w:t>
      </w:r>
    </w:p>
    <w:p w:rsidR="007D40F7" w:rsidRDefault="007D40F7" w:rsidP="007D40F7">
      <w:pPr>
        <w:ind w:left="705" w:right="324" w:firstLine="0"/>
        <w:rPr>
          <w:rFonts w:asciiTheme="minorHAnsi" w:hAnsiTheme="minorHAnsi" w:cstheme="minorHAnsi"/>
        </w:rPr>
      </w:pPr>
    </w:p>
    <w:p w:rsidR="00F041B4" w:rsidRPr="00CF1F5A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color w:val="002060"/>
        </w:rPr>
      </w:pPr>
      <w:r w:rsidRPr="00CF1F5A">
        <w:rPr>
          <w:rFonts w:asciiTheme="minorHAnsi" w:hAnsiTheme="minorHAnsi" w:cstheme="minorHAnsi"/>
          <w:b/>
          <w:color w:val="002060"/>
          <w:u w:val="single" w:color="000000"/>
        </w:rPr>
        <w:lastRenderedPageBreak/>
        <w:t>COMPANY NAME: ATE ALAWI TUNSI EST. (Saudi Arabia)</w:t>
      </w:r>
      <w:r w:rsidRPr="00CF1F5A">
        <w:rPr>
          <w:rFonts w:asciiTheme="minorHAnsi" w:hAnsiTheme="minorHAnsi" w:cstheme="minorHAnsi"/>
          <w:b/>
          <w:color w:val="002060"/>
        </w:rPr>
        <w:t xml:space="preserve"> </w:t>
      </w:r>
    </w:p>
    <w:p w:rsidR="001C074A" w:rsidRPr="001C074A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  <w:color w:val="44546A" w:themeColor="text2"/>
        </w:rPr>
      </w:pPr>
      <w:r w:rsidRPr="00CF1F5A">
        <w:rPr>
          <w:rFonts w:asciiTheme="minorHAnsi" w:hAnsiTheme="minorHAnsi" w:cstheme="minorHAnsi"/>
          <w:b/>
          <w:color w:val="002060"/>
        </w:rPr>
        <w:t>Duration:    May 2007</w:t>
      </w:r>
      <w:r w:rsidR="00CF1F5A">
        <w:rPr>
          <w:rFonts w:asciiTheme="minorHAnsi" w:hAnsiTheme="minorHAnsi" w:cstheme="minorHAnsi"/>
          <w:b/>
          <w:color w:val="002060"/>
        </w:rPr>
        <w:t xml:space="preserve"> to May 2009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  <w:u w:val="single" w:color="000000"/>
        </w:rPr>
        <w:t>PROJECT NAME</w:t>
      </w:r>
      <w:r w:rsidRPr="007A43E9">
        <w:rPr>
          <w:rFonts w:asciiTheme="minorHAnsi" w:hAnsiTheme="minorHAnsi" w:cstheme="minorHAnsi"/>
          <w:b/>
        </w:rPr>
        <w:t>: HOSPITALS &amp; PIPE LINES</w:t>
      </w:r>
      <w:r w:rsidRPr="007A43E9">
        <w:rPr>
          <w:rFonts w:asciiTheme="minorHAnsi" w:hAnsiTheme="minorHAnsi" w:cstheme="minorHAnsi"/>
        </w:rPr>
        <w:t xml:space="preserve">                  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Musdalifah &amp; Arafat Toilets &amp; Pipe lines project.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North Jeddah General Hospital (500 Beds). 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Madina General Hospital (300 Beds).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Buraida General Hospital (300 Beds).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spacing w:line="259" w:lineRule="auto"/>
        <w:ind w:left="72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  <w:b/>
        </w:rPr>
        <w:t xml:space="preserve">           </w:t>
      </w:r>
      <w:r w:rsidRPr="007A43E9">
        <w:rPr>
          <w:rFonts w:asciiTheme="minorHAnsi" w:hAnsiTheme="minorHAnsi" w:cstheme="minorHAnsi"/>
          <w:b/>
          <w:u w:val="single" w:color="000000"/>
        </w:rPr>
        <w:t>JOB RESPONSIBILITIES:</w:t>
      </w:r>
      <w:r w:rsidRPr="007A43E9">
        <w:rPr>
          <w:rFonts w:asciiTheme="minorHAnsi" w:hAnsiTheme="minorHAnsi" w:cstheme="minorHAnsi"/>
          <w:b/>
        </w:rPr>
        <w:t xml:space="preserve">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for drawings as per consultant requirement.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Preparation of All types of standard drawing.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Co-Ordination of Architectural Drawings with Structural &amp; Service Drawings. 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Preparing different building in hospital as per the required condition on the site. </w:t>
      </w:r>
    </w:p>
    <w:p w:rsidR="00F041B4" w:rsidRPr="007A43E9" w:rsidRDefault="00736A94" w:rsidP="007A43E9">
      <w:pPr>
        <w:numPr>
          <w:ilvl w:val="0"/>
          <w:numId w:val="5"/>
        </w:numPr>
        <w:ind w:right="324" w:hanging="360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>Preparing the shop drawing</w:t>
      </w:r>
      <w:r w:rsidR="008B3B2E">
        <w:rPr>
          <w:rFonts w:asciiTheme="minorHAnsi" w:hAnsiTheme="minorHAnsi" w:cstheme="minorHAnsi"/>
        </w:rPr>
        <w:t xml:space="preserve">s &amp; submitting for Zuhair Fayez Consultant </w:t>
      </w:r>
      <w:r w:rsidRPr="007A43E9">
        <w:rPr>
          <w:rFonts w:asciiTheme="minorHAnsi" w:hAnsiTheme="minorHAnsi" w:cstheme="minorHAnsi"/>
        </w:rPr>
        <w:t>making submittals &amp;</w:t>
      </w:r>
      <w:r w:rsidR="00EC0065">
        <w:rPr>
          <w:rFonts w:asciiTheme="minorHAnsi" w:hAnsiTheme="minorHAnsi" w:cstheme="minorHAnsi"/>
        </w:rPr>
        <w:t xml:space="preserve"> RFI’s as per site requirement.</w:t>
      </w:r>
    </w:p>
    <w:p w:rsidR="00F041B4" w:rsidRPr="007A43E9" w:rsidRDefault="00736A94" w:rsidP="007A43E9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  <w:r w:rsidRPr="007A43E9">
        <w:rPr>
          <w:rFonts w:asciiTheme="minorHAnsi" w:hAnsiTheme="minorHAnsi" w:cstheme="minorHAnsi"/>
        </w:rPr>
        <w:t xml:space="preserve"> </w:t>
      </w:r>
    </w:p>
    <w:p w:rsidR="009D2D1B" w:rsidRPr="007A43E9" w:rsidRDefault="009D2D1B" w:rsidP="009D2D1B">
      <w:pPr>
        <w:ind w:left="705" w:right="324" w:firstLine="0"/>
        <w:rPr>
          <w:rFonts w:asciiTheme="minorHAnsi" w:hAnsiTheme="minorHAnsi" w:cstheme="minorHAnsi"/>
        </w:rPr>
      </w:pPr>
    </w:p>
    <w:p w:rsidR="00F041B4" w:rsidRDefault="00736A94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</w:rPr>
      </w:pPr>
      <w:r w:rsidRPr="007A43E9">
        <w:rPr>
          <w:rFonts w:asciiTheme="minorHAnsi" w:hAnsiTheme="minorHAnsi" w:cstheme="minorHAnsi"/>
          <w:b/>
          <w:u w:val="single" w:color="000000"/>
        </w:rPr>
        <w:t>PERSONAL DETAILS:</w:t>
      </w:r>
    </w:p>
    <w:p w:rsidR="004D29FA" w:rsidRDefault="004D29FA" w:rsidP="007A43E9">
      <w:pPr>
        <w:spacing w:line="259" w:lineRule="auto"/>
        <w:ind w:left="-5"/>
        <w:jc w:val="left"/>
        <w:rPr>
          <w:rFonts w:asciiTheme="minorHAnsi" w:hAnsiTheme="minorHAnsi" w:cstheme="minorHAnsi"/>
          <w:b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Mohammad Abdul Hameed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Date of Birth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15-08-1983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Religion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Islam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Nationality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Indian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Marital Status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Married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Passport Details</w:t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B6315735</w:t>
      </w: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Passport Issue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04-10-2023</w:t>
      </w:r>
    </w:p>
    <w:p w:rsidR="007D40F7" w:rsidRDefault="007D40F7" w:rsidP="007A43E9">
      <w:pPr>
        <w:spacing w:line="259" w:lineRule="auto"/>
        <w:ind w:left="-5"/>
        <w:jc w:val="left"/>
        <w:rPr>
          <w:rFonts w:asciiTheme="minorHAnsi" w:hAnsiTheme="minorHAnsi" w:cstheme="minorHAnsi"/>
        </w:rPr>
      </w:pPr>
    </w:p>
    <w:p w:rsidR="006034B0" w:rsidRDefault="006034B0">
      <w:pPr>
        <w:spacing w:line="259" w:lineRule="auto"/>
        <w:ind w:left="-5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Passport Expiry</w:t>
      </w:r>
      <w:r>
        <w:rPr>
          <w:rFonts w:asciiTheme="minorHAnsi" w:hAnsiTheme="minorHAnsi" w:cstheme="minorHAnsi"/>
        </w:rPr>
        <w:tab/>
        <w:t>:</w:t>
      </w:r>
      <w:r>
        <w:rPr>
          <w:rFonts w:asciiTheme="minorHAnsi" w:hAnsiTheme="minorHAnsi" w:cstheme="minorHAnsi"/>
        </w:rPr>
        <w:tab/>
        <w:t>03-10-2033</w:t>
      </w:r>
    </w:p>
    <w:sectPr w:rsidR="006034B0" w:rsidSect="007D40F7">
      <w:pgSz w:w="11906" w:h="16838"/>
      <w:pgMar w:top="993" w:right="1104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4502"/>
    <w:multiLevelType w:val="hybridMultilevel"/>
    <w:tmpl w:val="6E3C8C90"/>
    <w:lvl w:ilvl="0" w:tplc="D632D4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80FDC2">
      <w:start w:val="1"/>
      <w:numFmt w:val="bullet"/>
      <w:lvlText w:val="•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AE57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8FE0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64CD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38FCE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6300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4B1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A154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890D25"/>
    <w:multiLevelType w:val="hybridMultilevel"/>
    <w:tmpl w:val="FFFFFFFF"/>
    <w:lvl w:ilvl="0" w:tplc="E6C6C5CA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E57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C065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527F0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CAE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FEAF6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4AF9C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4C909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00A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9542B5C"/>
    <w:multiLevelType w:val="hybridMultilevel"/>
    <w:tmpl w:val="FFFFFFFF"/>
    <w:lvl w:ilvl="0" w:tplc="63C056B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A572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0E22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EA3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C8AD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4446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2AFC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804D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8C95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C2D05BF"/>
    <w:multiLevelType w:val="hybridMultilevel"/>
    <w:tmpl w:val="943EBD6C"/>
    <w:lvl w:ilvl="0" w:tplc="D632D4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1696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2D6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0B7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A32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60E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C89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FEDE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035D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066AB0"/>
    <w:multiLevelType w:val="hybridMultilevel"/>
    <w:tmpl w:val="F59E4ABA"/>
    <w:lvl w:ilvl="0" w:tplc="D632D45A">
      <w:start w:val="1"/>
      <w:numFmt w:val="bullet"/>
      <w:lvlText w:val="•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67D0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40A34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25AD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6E07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EE67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401C4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FEE7D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4702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9730037"/>
    <w:multiLevelType w:val="hybridMultilevel"/>
    <w:tmpl w:val="FFFFFFFF"/>
    <w:lvl w:ilvl="0" w:tplc="D632D4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34D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025C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C64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036C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CEAD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50F8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C687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25D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3AB6CE5"/>
    <w:multiLevelType w:val="hybridMultilevel"/>
    <w:tmpl w:val="BC0807CE"/>
    <w:lvl w:ilvl="0" w:tplc="D632D45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B4"/>
    <w:rsid w:val="000508A0"/>
    <w:rsid w:val="00051D15"/>
    <w:rsid w:val="00066F2C"/>
    <w:rsid w:val="000D64D8"/>
    <w:rsid w:val="00135501"/>
    <w:rsid w:val="001575CA"/>
    <w:rsid w:val="00184216"/>
    <w:rsid w:val="001C074A"/>
    <w:rsid w:val="001E6A3B"/>
    <w:rsid w:val="00236630"/>
    <w:rsid w:val="002F7065"/>
    <w:rsid w:val="00314843"/>
    <w:rsid w:val="003965A7"/>
    <w:rsid w:val="003D5B57"/>
    <w:rsid w:val="004503EF"/>
    <w:rsid w:val="004831D3"/>
    <w:rsid w:val="004D29FA"/>
    <w:rsid w:val="004E37F0"/>
    <w:rsid w:val="00543BDA"/>
    <w:rsid w:val="006034B0"/>
    <w:rsid w:val="00633D69"/>
    <w:rsid w:val="006E24A0"/>
    <w:rsid w:val="006F6391"/>
    <w:rsid w:val="00736A94"/>
    <w:rsid w:val="007524C0"/>
    <w:rsid w:val="007A43E9"/>
    <w:rsid w:val="007A59AE"/>
    <w:rsid w:val="007A6B2C"/>
    <w:rsid w:val="007C2F6C"/>
    <w:rsid w:val="007D40F7"/>
    <w:rsid w:val="007E7ACE"/>
    <w:rsid w:val="00800AC4"/>
    <w:rsid w:val="00812892"/>
    <w:rsid w:val="00821AAB"/>
    <w:rsid w:val="008535B7"/>
    <w:rsid w:val="00856546"/>
    <w:rsid w:val="008A61F6"/>
    <w:rsid w:val="008B3B2E"/>
    <w:rsid w:val="008C1F43"/>
    <w:rsid w:val="009532F0"/>
    <w:rsid w:val="00964EE4"/>
    <w:rsid w:val="009A3BB8"/>
    <w:rsid w:val="009A654F"/>
    <w:rsid w:val="009C1F00"/>
    <w:rsid w:val="009D2D1B"/>
    <w:rsid w:val="009F1932"/>
    <w:rsid w:val="009F5AC8"/>
    <w:rsid w:val="00A06D69"/>
    <w:rsid w:val="00A41B3F"/>
    <w:rsid w:val="00A600EC"/>
    <w:rsid w:val="00B00B78"/>
    <w:rsid w:val="00B36660"/>
    <w:rsid w:val="00B817DE"/>
    <w:rsid w:val="00B82062"/>
    <w:rsid w:val="00B9018C"/>
    <w:rsid w:val="00C074AC"/>
    <w:rsid w:val="00C23A3B"/>
    <w:rsid w:val="00C52177"/>
    <w:rsid w:val="00CB5454"/>
    <w:rsid w:val="00CF1F5A"/>
    <w:rsid w:val="00D6006F"/>
    <w:rsid w:val="00D61440"/>
    <w:rsid w:val="00D96A49"/>
    <w:rsid w:val="00DF3FC4"/>
    <w:rsid w:val="00DF5536"/>
    <w:rsid w:val="00E811AA"/>
    <w:rsid w:val="00E843FE"/>
    <w:rsid w:val="00E9413E"/>
    <w:rsid w:val="00EC0065"/>
    <w:rsid w:val="00F041B4"/>
    <w:rsid w:val="00F34061"/>
    <w:rsid w:val="00FA6704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1F6E08-4FFA-B04D-B0A2-BB272C3B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MohammadAbdul  Hameed</cp:lastModifiedBy>
  <cp:revision>73</cp:revision>
  <dcterms:created xsi:type="dcterms:W3CDTF">2024-06-15T19:29:00Z</dcterms:created>
  <dcterms:modified xsi:type="dcterms:W3CDTF">2026-04-01T04:30:00Z</dcterms:modified>
</cp:coreProperties>
</file>